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A9" w:rsidRDefault="00414FA9" w:rsidP="00414FA9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321E">
        <w:rPr>
          <w:rFonts w:ascii="Liberation Serif" w:hAnsi="Liberation Serif"/>
          <w:b/>
          <w:sz w:val="28"/>
          <w:szCs w:val="28"/>
        </w:rPr>
        <w:t xml:space="preserve">Доклад о результатах работы по противодействию коррупции </w:t>
      </w:r>
    </w:p>
    <w:p w:rsidR="00414FA9" w:rsidRDefault="00414FA9" w:rsidP="00414FA9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7321E">
        <w:rPr>
          <w:rFonts w:ascii="Liberation Serif" w:hAnsi="Liberation Serif"/>
          <w:b/>
          <w:sz w:val="28"/>
          <w:szCs w:val="28"/>
        </w:rPr>
        <w:t>в 20</w:t>
      </w:r>
      <w:r>
        <w:rPr>
          <w:rFonts w:ascii="Liberation Serif" w:hAnsi="Liberation Serif"/>
          <w:b/>
          <w:sz w:val="28"/>
          <w:szCs w:val="28"/>
        </w:rPr>
        <w:t>20</w:t>
      </w:r>
      <w:r w:rsidRPr="0087321E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414FA9" w:rsidRPr="009B4A3B" w:rsidRDefault="00414FA9" w:rsidP="00E924E5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B4A3B">
        <w:rPr>
          <w:rFonts w:ascii="Liberation Serif" w:hAnsi="Liberation Serif"/>
          <w:sz w:val="28"/>
          <w:szCs w:val="28"/>
        </w:rPr>
        <w:t>Федеральный закон от 25</w:t>
      </w:r>
      <w:r w:rsidR="0039455B">
        <w:rPr>
          <w:rFonts w:ascii="Liberation Serif" w:hAnsi="Liberation Serif"/>
          <w:sz w:val="28"/>
          <w:szCs w:val="28"/>
        </w:rPr>
        <w:t>.12.2</w:t>
      </w:r>
      <w:r w:rsidRPr="009B4A3B">
        <w:rPr>
          <w:rFonts w:ascii="Liberation Serif" w:hAnsi="Liberation Serif"/>
          <w:sz w:val="28"/>
          <w:szCs w:val="28"/>
        </w:rPr>
        <w:t>008 г. № 273-ФЗ</w:t>
      </w:r>
      <w:r w:rsidRPr="009B4A3B">
        <w:rPr>
          <w:rFonts w:ascii="Liberation Serif" w:hAnsi="Liberation Serif"/>
          <w:sz w:val="28"/>
          <w:szCs w:val="28"/>
        </w:rPr>
        <w:br/>
      </w:r>
      <w:r w:rsidR="008D5B9D">
        <w:rPr>
          <w:rFonts w:ascii="Liberation Serif" w:hAnsi="Liberation Serif"/>
          <w:sz w:val="28"/>
          <w:szCs w:val="28"/>
        </w:rPr>
        <w:t>«</w:t>
      </w:r>
      <w:r w:rsidRPr="009B4A3B">
        <w:rPr>
          <w:rFonts w:ascii="Liberation Serif" w:hAnsi="Liberation Serif"/>
          <w:sz w:val="28"/>
          <w:szCs w:val="28"/>
        </w:rPr>
        <w:t xml:space="preserve">О противодействии коррупции» (далее – Федеральный закон № 273-ФЗ) устанавливает основные принципы противодействия коррупции в Российской Федерации, к числу которых отнесено приоритетное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 </w:t>
      </w:r>
    </w:p>
    <w:p w:rsidR="00683076" w:rsidRDefault="00146346" w:rsidP="00E924E5">
      <w:pPr>
        <w:spacing w:line="240" w:lineRule="auto"/>
        <w:ind w:firstLine="709"/>
        <w:jc w:val="both"/>
      </w:pPr>
      <w:proofErr w:type="gramStart"/>
      <w:r w:rsidRPr="009B4A3B">
        <w:rPr>
          <w:rFonts w:ascii="Liberation Serif" w:hAnsi="Liberation Serif"/>
          <w:sz w:val="28"/>
          <w:szCs w:val="28"/>
        </w:rPr>
        <w:t xml:space="preserve">Правовое регулирование антикоррупционных механизмов предусмотрено различными нормативными правовыми актами, в том </w:t>
      </w:r>
      <w:r>
        <w:rPr>
          <w:rFonts w:ascii="Liberation Serif" w:hAnsi="Liberation Serif"/>
          <w:sz w:val="28"/>
          <w:szCs w:val="28"/>
        </w:rPr>
        <w:t xml:space="preserve">числе Федеральным законом от </w:t>
      </w:r>
      <w:r w:rsidR="0039455B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6.10.2003 </w:t>
      </w:r>
      <w:r w:rsidRPr="009B4A3B">
        <w:rPr>
          <w:rFonts w:ascii="Liberation Serif" w:hAnsi="Liberation Serif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 w:rsidRPr="009B4A3B">
        <w:rPr>
          <w:rFonts w:ascii="Liberation Serif" w:hAnsi="Liberation Serif"/>
          <w:sz w:val="28"/>
          <w:szCs w:val="28"/>
        </w:rPr>
        <w:br/>
        <w:t xml:space="preserve">(далее – Федеральный закон № 131-ФЗ), Федеральным законом от </w:t>
      </w:r>
      <w:r>
        <w:rPr>
          <w:rFonts w:ascii="Liberation Serif" w:hAnsi="Liberation Serif"/>
          <w:sz w:val="28"/>
          <w:szCs w:val="28"/>
        </w:rPr>
        <w:t>0</w:t>
      </w:r>
      <w:r w:rsidRPr="009B4A3B">
        <w:rPr>
          <w:rFonts w:ascii="Liberation Serif" w:hAnsi="Liberation Serif"/>
          <w:sz w:val="28"/>
          <w:szCs w:val="28"/>
        </w:rPr>
        <w:t>2</w:t>
      </w:r>
      <w:r w:rsidR="008D5B9D">
        <w:rPr>
          <w:rFonts w:ascii="Liberation Serif" w:hAnsi="Liberation Serif"/>
          <w:sz w:val="28"/>
          <w:szCs w:val="28"/>
        </w:rPr>
        <w:t>.03.</w:t>
      </w:r>
      <w:r>
        <w:rPr>
          <w:rFonts w:ascii="Liberation Serif" w:hAnsi="Liberation Serif"/>
          <w:sz w:val="28"/>
          <w:szCs w:val="28"/>
        </w:rPr>
        <w:t>2007</w:t>
      </w:r>
      <w:r w:rsidRPr="009B4A3B">
        <w:rPr>
          <w:rFonts w:ascii="Liberation Serif" w:hAnsi="Liberation Serif"/>
          <w:sz w:val="28"/>
          <w:szCs w:val="28"/>
        </w:rPr>
        <w:t xml:space="preserve"> № 25-ФЗ «О муниципальной службе в Российской Федерации»</w:t>
      </w:r>
      <w:r w:rsidRPr="009B4A3B">
        <w:rPr>
          <w:rFonts w:ascii="Liberation Serif" w:hAnsi="Liberation Serif"/>
          <w:sz w:val="28"/>
          <w:szCs w:val="28"/>
        </w:rPr>
        <w:br/>
        <w:t>(далее – Федеральный закон № 25-ФЗ), Федеральным законом № 273-ФЗ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473C75">
        <w:rPr>
          <w:rFonts w:ascii="Liberation Serif" w:hAnsi="Liberation Serif"/>
          <w:sz w:val="28"/>
          <w:szCs w:val="28"/>
        </w:rPr>
        <w:t>Указ</w:t>
      </w:r>
      <w:r>
        <w:rPr>
          <w:rFonts w:ascii="Liberation Serif" w:hAnsi="Liberation Serif"/>
          <w:sz w:val="28"/>
          <w:szCs w:val="28"/>
        </w:rPr>
        <w:t>ом</w:t>
      </w:r>
      <w:r w:rsidRPr="00473C75">
        <w:rPr>
          <w:rFonts w:ascii="Liberation Serif" w:hAnsi="Liberation Serif"/>
          <w:sz w:val="28"/>
          <w:szCs w:val="28"/>
        </w:rPr>
        <w:t xml:space="preserve"> Президента Российской</w:t>
      </w:r>
      <w:r>
        <w:rPr>
          <w:rFonts w:ascii="Liberation Serif" w:hAnsi="Liberation Serif"/>
          <w:sz w:val="28"/>
          <w:szCs w:val="28"/>
        </w:rPr>
        <w:t xml:space="preserve"> Федерации от 29.06.2018 № 378 </w:t>
      </w:r>
      <w:r w:rsidRPr="00473C75">
        <w:rPr>
          <w:rFonts w:ascii="Liberation Serif" w:hAnsi="Liberation Serif"/>
          <w:sz w:val="28"/>
          <w:szCs w:val="28"/>
        </w:rPr>
        <w:t>«О Национальном плане пр</w:t>
      </w:r>
      <w:r>
        <w:rPr>
          <w:rFonts w:ascii="Liberation Serif" w:hAnsi="Liberation Serif"/>
          <w:sz w:val="28"/>
          <w:szCs w:val="28"/>
        </w:rPr>
        <w:t>отиводействия коррупции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2018 </w:t>
      </w:r>
      <w:r w:rsidRPr="00473C75">
        <w:rPr>
          <w:rFonts w:ascii="Liberation Serif" w:hAnsi="Liberation Serif"/>
          <w:sz w:val="28"/>
          <w:szCs w:val="28"/>
        </w:rPr>
        <w:t>- 2020 годы»;</w:t>
      </w:r>
      <w:r w:rsidRPr="008B5592">
        <w:t xml:space="preserve"> </w:t>
      </w:r>
      <w:r>
        <w:rPr>
          <w:rFonts w:ascii="Liberation Serif" w:hAnsi="Liberation Serif"/>
          <w:sz w:val="28"/>
          <w:szCs w:val="28"/>
        </w:rPr>
        <w:t>З</w:t>
      </w:r>
      <w:r w:rsidRPr="008B5592">
        <w:rPr>
          <w:rFonts w:ascii="Liberation Serif" w:hAnsi="Liberation Serif"/>
          <w:sz w:val="28"/>
          <w:szCs w:val="28"/>
        </w:rPr>
        <w:t>акон</w:t>
      </w:r>
      <w:r>
        <w:rPr>
          <w:rFonts w:ascii="Liberation Serif" w:hAnsi="Liberation Serif"/>
          <w:sz w:val="28"/>
          <w:szCs w:val="28"/>
        </w:rPr>
        <w:t>ом</w:t>
      </w:r>
      <w:r w:rsidRPr="008B5592">
        <w:rPr>
          <w:rFonts w:ascii="Liberation Serif" w:hAnsi="Liberation Serif"/>
          <w:sz w:val="28"/>
          <w:szCs w:val="28"/>
        </w:rPr>
        <w:t xml:space="preserve"> Свердловской области от 20</w:t>
      </w:r>
      <w:r w:rsidR="008D5B9D">
        <w:rPr>
          <w:rFonts w:ascii="Liberation Serif" w:hAnsi="Liberation Serif"/>
          <w:sz w:val="28"/>
          <w:szCs w:val="28"/>
        </w:rPr>
        <w:t>.02.</w:t>
      </w:r>
      <w:r w:rsidRPr="008B5592">
        <w:rPr>
          <w:rFonts w:ascii="Liberation Serif" w:hAnsi="Liberation Serif"/>
          <w:sz w:val="28"/>
          <w:szCs w:val="28"/>
        </w:rPr>
        <w:t>2009 № 2-ОЗ «О противодействии коррупции в Свердловской области»</w:t>
      </w:r>
      <w:r>
        <w:rPr>
          <w:rFonts w:ascii="Liberation Serif" w:hAnsi="Liberation Serif"/>
          <w:sz w:val="28"/>
          <w:szCs w:val="28"/>
        </w:rPr>
        <w:t>.</w:t>
      </w:r>
      <w:r w:rsidR="00683076" w:rsidRPr="00683076">
        <w:t xml:space="preserve"> </w:t>
      </w:r>
    </w:p>
    <w:p w:rsidR="00C2304F" w:rsidRPr="00C2304F" w:rsidRDefault="00C2304F" w:rsidP="00E924E5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304F">
        <w:rPr>
          <w:rFonts w:ascii="Liberation Serif" w:hAnsi="Liberation Serif"/>
          <w:sz w:val="28"/>
          <w:szCs w:val="28"/>
        </w:rPr>
        <w:t xml:space="preserve">В 2020 году органами местного самоуправления Пышминского городского округа реализовывался комплекс мероприятий, направленных на выполнение требований </w:t>
      </w:r>
      <w:r w:rsidR="003E1A0F" w:rsidRPr="003E1A0F">
        <w:rPr>
          <w:rFonts w:ascii="Liberation Serif" w:hAnsi="Liberation Serif"/>
          <w:sz w:val="28"/>
          <w:szCs w:val="28"/>
        </w:rPr>
        <w:t>Федеральн</w:t>
      </w:r>
      <w:r w:rsidR="003E1A0F">
        <w:rPr>
          <w:rFonts w:ascii="Liberation Serif" w:hAnsi="Liberation Serif"/>
          <w:sz w:val="28"/>
          <w:szCs w:val="28"/>
        </w:rPr>
        <w:t>ого</w:t>
      </w:r>
      <w:r w:rsidR="003E1A0F" w:rsidRPr="003E1A0F">
        <w:rPr>
          <w:rFonts w:ascii="Liberation Serif" w:hAnsi="Liberation Serif"/>
          <w:sz w:val="28"/>
          <w:szCs w:val="28"/>
        </w:rPr>
        <w:t xml:space="preserve"> закон</w:t>
      </w:r>
      <w:r w:rsidR="003E1A0F">
        <w:rPr>
          <w:rFonts w:ascii="Liberation Serif" w:hAnsi="Liberation Serif"/>
          <w:sz w:val="28"/>
          <w:szCs w:val="28"/>
        </w:rPr>
        <w:t>а</w:t>
      </w:r>
      <w:r w:rsidR="003E1A0F" w:rsidRPr="003E1A0F">
        <w:rPr>
          <w:rFonts w:ascii="Liberation Serif" w:hAnsi="Liberation Serif"/>
          <w:sz w:val="28"/>
          <w:szCs w:val="28"/>
        </w:rPr>
        <w:t xml:space="preserve"> № 273-ФЗ</w:t>
      </w:r>
      <w:r w:rsidRPr="00C2304F">
        <w:rPr>
          <w:rFonts w:ascii="Liberation Serif" w:hAnsi="Liberation Serif"/>
          <w:sz w:val="28"/>
          <w:szCs w:val="28"/>
        </w:rPr>
        <w:t>, плана мероприятий Пышминского городского округа по противодействию коррупции на 208-2020 годы, разработанного во исполнение Указа Президента Российской Федерации от 29</w:t>
      </w:r>
      <w:r w:rsidR="008D5B9D">
        <w:rPr>
          <w:rFonts w:ascii="Liberation Serif" w:hAnsi="Liberation Serif"/>
          <w:sz w:val="28"/>
          <w:szCs w:val="28"/>
        </w:rPr>
        <w:t>.06.</w:t>
      </w:r>
      <w:r w:rsidRPr="00C2304F">
        <w:rPr>
          <w:rFonts w:ascii="Liberation Serif" w:hAnsi="Liberation Serif"/>
          <w:sz w:val="28"/>
          <w:szCs w:val="28"/>
        </w:rPr>
        <w:t>2018 № 378 «О Национальном плане противодействия коррупции на 2018 – 2020 годы» и достижению конкретных результатов в работе по следующим направлениям:</w:t>
      </w:r>
    </w:p>
    <w:p w:rsidR="00C2304F" w:rsidRPr="00C2304F" w:rsidRDefault="00C2304F" w:rsidP="00E924E5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304F">
        <w:rPr>
          <w:rFonts w:ascii="Liberation Serif" w:hAnsi="Liberation Serif"/>
          <w:sz w:val="28"/>
          <w:szCs w:val="28"/>
        </w:rPr>
        <w:t>обеспечение соблюдения должностными лицами органов местного самоуправления Пышминского городского округа ограничений,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законами;</w:t>
      </w:r>
    </w:p>
    <w:p w:rsidR="00C2304F" w:rsidRPr="00C2304F" w:rsidRDefault="00C2304F" w:rsidP="00E924E5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304F">
        <w:rPr>
          <w:rFonts w:ascii="Liberation Serif" w:hAnsi="Liberation Serif"/>
          <w:sz w:val="28"/>
          <w:szCs w:val="28"/>
        </w:rPr>
        <w:t>выявление причин и условий проявления коррупции в деятельности органов местного самоуправления Пышминского городского округа, мониторинг коррупционных рисков и их устранение;</w:t>
      </w:r>
    </w:p>
    <w:p w:rsidR="00C2304F" w:rsidRDefault="00C2304F" w:rsidP="00E924E5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304F">
        <w:rPr>
          <w:rFonts w:ascii="Liberation Serif" w:hAnsi="Liberation Serif"/>
          <w:sz w:val="28"/>
          <w:szCs w:val="28"/>
        </w:rPr>
        <w:t>совершенствование форм и методов работы кадровых подразделений путем внедрения в практическую деятельность методических рекомендаций.</w:t>
      </w:r>
    </w:p>
    <w:p w:rsidR="00146346" w:rsidRDefault="00146346" w:rsidP="00E924E5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12 месяцев 2020</w:t>
      </w:r>
      <w:r w:rsidRPr="00146346">
        <w:rPr>
          <w:rFonts w:ascii="Liberation Serif" w:hAnsi="Liberation Serif"/>
          <w:sz w:val="28"/>
          <w:szCs w:val="28"/>
        </w:rPr>
        <w:t xml:space="preserve"> года разработа</w:t>
      </w:r>
      <w:r>
        <w:rPr>
          <w:rFonts w:ascii="Liberation Serif" w:hAnsi="Liberation Serif"/>
          <w:sz w:val="28"/>
          <w:szCs w:val="28"/>
        </w:rPr>
        <w:t xml:space="preserve">ны муниципальные правовые акты </w:t>
      </w:r>
      <w:r w:rsidRPr="00146346">
        <w:rPr>
          <w:rFonts w:ascii="Liberation Serif" w:hAnsi="Liberation Serif"/>
          <w:sz w:val="28"/>
          <w:szCs w:val="28"/>
        </w:rPr>
        <w:t>в сфере профилактики и борьбы с коррупцией:</w:t>
      </w:r>
    </w:p>
    <w:p w:rsidR="000F3262" w:rsidRDefault="00146346" w:rsidP="000F3262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46346">
        <w:rPr>
          <w:rFonts w:ascii="Liberation Serif" w:hAnsi="Liberation Serif"/>
          <w:sz w:val="28"/>
          <w:szCs w:val="28"/>
        </w:rPr>
        <w:lastRenderedPageBreak/>
        <w:t>Постановление администрации Пышминского городс</w:t>
      </w:r>
      <w:r w:rsidR="008D5B9D">
        <w:rPr>
          <w:rFonts w:ascii="Liberation Serif" w:hAnsi="Liberation Serif"/>
          <w:sz w:val="28"/>
          <w:szCs w:val="28"/>
        </w:rPr>
        <w:t>кого округа от 28.04.2020 № 248 «</w:t>
      </w:r>
      <w:r w:rsidRPr="00146346">
        <w:rPr>
          <w:rFonts w:ascii="Liberation Serif" w:hAnsi="Liberation Serif"/>
          <w:sz w:val="28"/>
          <w:szCs w:val="28"/>
        </w:rPr>
        <w:t xml:space="preserve">О признании </w:t>
      </w:r>
      <w:proofErr w:type="gramStart"/>
      <w:r w:rsidRPr="00146346">
        <w:rPr>
          <w:rFonts w:ascii="Liberation Serif" w:hAnsi="Liberation Serif"/>
          <w:sz w:val="28"/>
          <w:szCs w:val="28"/>
        </w:rPr>
        <w:t>утратившим</w:t>
      </w:r>
      <w:proofErr w:type="gramEnd"/>
      <w:r w:rsidRPr="00146346">
        <w:rPr>
          <w:rFonts w:ascii="Liberation Serif" w:hAnsi="Liberation Serif"/>
          <w:sz w:val="28"/>
          <w:szCs w:val="28"/>
        </w:rPr>
        <w:t xml:space="preserve"> силу постановления администрации Пышминского городского округа от 08.12.2017 №735 «Об утверждении Порядка получения муниципальными служащими, замещающими должности муниципальной службы в администрации Пышминского городского округа, разрешения представителя нанимателя (работодателя) на участие в управлении некоммерческими организациями»</w:t>
      </w:r>
      <w:r>
        <w:rPr>
          <w:rFonts w:ascii="Liberation Serif" w:hAnsi="Liberation Serif"/>
          <w:sz w:val="28"/>
          <w:szCs w:val="28"/>
        </w:rPr>
        <w:t>;</w:t>
      </w:r>
    </w:p>
    <w:p w:rsidR="000F3262" w:rsidRPr="000F3262" w:rsidRDefault="00C66A5D" w:rsidP="00FB239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Segoe UI"/>
          <w:sz w:val="28"/>
          <w:szCs w:val="28"/>
          <w:lang w:eastAsia="ru-RU"/>
        </w:rPr>
      </w:pPr>
      <w:hyperlink r:id="rId8" w:tooltip="скачать 58ez6nY2FAAbGK9AD9zkiTTRh.docx" w:history="1">
        <w:r w:rsidR="000F3262" w:rsidRPr="000F3262">
          <w:rPr>
            <w:rFonts w:ascii="Liberation Serif" w:eastAsia="Times New Roman" w:hAnsi="Liberation Serif" w:cs="Segoe UI"/>
            <w:sz w:val="28"/>
            <w:szCs w:val="28"/>
            <w:lang w:eastAsia="ru-RU"/>
          </w:rPr>
          <w:t xml:space="preserve">Решение Думы Пышминского городского округа от 23.04.2020 № 196 </w:t>
        </w:r>
        <w:r w:rsidR="008D5B9D">
          <w:rPr>
            <w:rFonts w:ascii="Liberation Serif" w:eastAsia="Times New Roman" w:hAnsi="Liberation Serif" w:cs="Segoe UI"/>
            <w:sz w:val="28"/>
            <w:szCs w:val="28"/>
            <w:lang w:eastAsia="ru-RU"/>
          </w:rPr>
          <w:t>«</w:t>
        </w:r>
        <w:r w:rsidR="000F3262" w:rsidRPr="000F3262">
          <w:rPr>
            <w:rFonts w:ascii="Liberation Serif" w:eastAsia="Times New Roman" w:hAnsi="Liberation Serif" w:cs="Segoe UI"/>
            <w:sz w:val="28"/>
            <w:szCs w:val="28"/>
            <w:lang w:eastAsia="ru-RU"/>
          </w:rPr>
          <w:t>Об утверждении Порядка принятия решения о применении к депутату Думы Пышминского городского округа, главе Пышминского городского округа отдельных мер ответственности"</w:t>
        </w:r>
      </w:hyperlink>
      <w:r w:rsidR="000F3262">
        <w:rPr>
          <w:rFonts w:ascii="Liberation Serif" w:eastAsia="Times New Roman" w:hAnsi="Liberation Serif" w:cs="Segoe UI"/>
          <w:sz w:val="28"/>
          <w:szCs w:val="28"/>
          <w:lang w:eastAsia="ru-RU"/>
        </w:rPr>
        <w:t>;</w:t>
      </w:r>
    </w:p>
    <w:p w:rsidR="000F3262" w:rsidRPr="000F3262" w:rsidRDefault="00C66A5D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hyperlink r:id="rId9" w:tooltip="скачать 6YnnhBkfTniHnA3sr2Fe5r7Er.docx" w:history="1">
        <w:r w:rsidR="000F3262" w:rsidRPr="000F3262">
          <w:rPr>
            <w:rFonts w:ascii="Liberation Serif" w:hAnsi="Liberation Serif" w:cs="Segoe UI"/>
            <w:sz w:val="28"/>
            <w:szCs w:val="28"/>
            <w:shd w:val="clear" w:color="auto" w:fill="FFFFFF"/>
          </w:rPr>
          <w:t xml:space="preserve">Решение Думы Пышминского городского округа от 23.04.2020 № 198 </w:t>
        </w:r>
        <w:r w:rsidR="008D5B9D">
          <w:rPr>
            <w:rFonts w:ascii="Liberation Serif" w:hAnsi="Liberation Serif" w:cs="Segoe UI"/>
            <w:sz w:val="28"/>
            <w:szCs w:val="28"/>
            <w:shd w:val="clear" w:color="auto" w:fill="FFFFFF"/>
          </w:rPr>
          <w:t>«</w:t>
        </w:r>
        <w:r w:rsidR="000F3262" w:rsidRPr="000F3262">
          <w:rPr>
            <w:rFonts w:ascii="Liberation Serif" w:hAnsi="Liberation Serif" w:cs="Segoe UI"/>
            <w:sz w:val="28"/>
            <w:szCs w:val="28"/>
            <w:shd w:val="clear" w:color="auto" w:fill="FFFFFF"/>
          </w:rPr>
          <w:t>О реализации Указа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</w:t>
        </w:r>
        <w:r w:rsidR="000F3262">
          <w:rPr>
            <w:rFonts w:ascii="Liberation Serif" w:hAnsi="Liberation Serif" w:cs="Segoe UI"/>
            <w:sz w:val="28"/>
            <w:szCs w:val="28"/>
            <w:shd w:val="clear" w:color="auto" w:fill="FFFFFF"/>
          </w:rPr>
          <w:t xml:space="preserve"> </w:t>
        </w:r>
        <w:r w:rsidR="000F3262" w:rsidRPr="000F3262">
          <w:rPr>
            <w:rFonts w:ascii="Liberation Serif" w:hAnsi="Liberation Serif" w:cs="Segoe UI"/>
            <w:sz w:val="28"/>
            <w:szCs w:val="28"/>
            <w:shd w:val="clear" w:color="auto" w:fill="FFFFFF"/>
          </w:rPr>
          <w:t>г</w:t>
        </w:r>
      </w:hyperlink>
      <w:r w:rsidR="003E1A0F">
        <w:rPr>
          <w:rFonts w:ascii="Liberation Serif" w:hAnsi="Liberation Serif" w:cs="Segoe UI"/>
          <w:sz w:val="28"/>
          <w:szCs w:val="28"/>
          <w:shd w:val="clear" w:color="auto" w:fill="FFFFFF"/>
        </w:rPr>
        <w:t>ода</w:t>
      </w:r>
      <w:r w:rsidR="000F3262">
        <w:rPr>
          <w:rFonts w:ascii="Liberation Serif" w:hAnsi="Liberation Serif"/>
          <w:sz w:val="28"/>
          <w:szCs w:val="28"/>
        </w:rPr>
        <w:t>»;</w:t>
      </w:r>
    </w:p>
    <w:p w:rsidR="00146346" w:rsidRDefault="00146346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46346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06.05.2020 № 256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146346">
        <w:rPr>
          <w:rFonts w:ascii="Liberation Serif" w:hAnsi="Liberation Serif"/>
          <w:sz w:val="28"/>
          <w:szCs w:val="28"/>
        </w:rPr>
        <w:t>Об утверждении Перечня должностей муниципальной службы Пышминского городского округа,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новой</w:t>
      </w:r>
      <w:proofErr w:type="gramEnd"/>
      <w:r w:rsidRPr="00146346">
        <w:rPr>
          <w:rFonts w:ascii="Liberation Serif" w:hAnsi="Liberation Serif"/>
          <w:sz w:val="28"/>
          <w:szCs w:val="28"/>
        </w:rPr>
        <w:t xml:space="preserve"> редакции</w:t>
      </w:r>
      <w:r w:rsidR="008D5B9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0F3262" w:rsidRPr="000F3262" w:rsidRDefault="000F3262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0F3262">
        <w:rPr>
          <w:rFonts w:ascii="Liberation Serif" w:hAnsi="Liberation Serif"/>
          <w:sz w:val="28"/>
          <w:szCs w:val="28"/>
        </w:rPr>
        <w:t>Распоряжение администрации Пышминского городского округа от 08.04.2020 № 265 "Об утверждении Памятки лицам, увольняющимся с муниципальной службы Пышминского городского округа"</w:t>
      </w:r>
      <w:r>
        <w:rPr>
          <w:rFonts w:ascii="Liberation Serif" w:hAnsi="Liberation Serif"/>
          <w:sz w:val="28"/>
          <w:szCs w:val="28"/>
        </w:rPr>
        <w:t>;</w:t>
      </w:r>
    </w:p>
    <w:p w:rsidR="0024756F" w:rsidRPr="0024756F" w:rsidRDefault="0024756F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4756F">
        <w:rPr>
          <w:rFonts w:ascii="Liberation Serif" w:hAnsi="Liberation Serif"/>
          <w:sz w:val="28"/>
          <w:szCs w:val="28"/>
        </w:rPr>
        <w:t xml:space="preserve">Распоряжение администрации Пышминского городского округа от 09.07.2020 № 560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24756F">
        <w:rPr>
          <w:rFonts w:ascii="Liberation Serif" w:hAnsi="Liberation Serif"/>
          <w:sz w:val="28"/>
          <w:szCs w:val="28"/>
        </w:rPr>
        <w:t>Об утверждении Памятки руководителям муниципальных унитарных предприятий Пышминского городского округа по выполнению требований пункта 2 статьи 21 Федерального закона от 14 ноября 2012 года №161-ФЗ «О государственных и муниципальных предприятиях»</w:t>
      </w:r>
      <w:r>
        <w:rPr>
          <w:rFonts w:ascii="Liberation Serif" w:hAnsi="Liberation Serif"/>
          <w:sz w:val="28"/>
          <w:szCs w:val="28"/>
        </w:rPr>
        <w:t>;</w:t>
      </w:r>
    </w:p>
    <w:p w:rsidR="00227EA7" w:rsidRDefault="0024756F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4756F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28.07.2020 № 445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24756F">
        <w:rPr>
          <w:rFonts w:ascii="Liberation Serif" w:hAnsi="Liberation Serif"/>
          <w:sz w:val="28"/>
          <w:szCs w:val="28"/>
        </w:rPr>
        <w:t>О внесении изменений в состав комиссии по координации работы по противодействию коррупции в Пышминском городском округе, утвержденный постановлением администрации Пышминского городского округа от 09.04.2018 №217«Об утверждении нового состава комиссии по координации работы по противодействию коррупции в Пышминском городском округе», с изменениями, внесенными постановлениями администрации Пышминского городского округа от 10.08.2018 № 496, от</w:t>
      </w:r>
      <w:proofErr w:type="gramEnd"/>
      <w:r w:rsidRPr="0024756F">
        <w:rPr>
          <w:rFonts w:ascii="Liberation Serif" w:hAnsi="Liberation Serif"/>
          <w:sz w:val="28"/>
          <w:szCs w:val="28"/>
        </w:rPr>
        <w:t xml:space="preserve"> 25.10.2018 № 633, от 20.08.2019 № 547</w:t>
      </w:r>
      <w:r w:rsidR="008D5B9D">
        <w:rPr>
          <w:rFonts w:ascii="Liberation Serif" w:hAnsi="Liberation Serif"/>
          <w:sz w:val="28"/>
          <w:szCs w:val="28"/>
        </w:rPr>
        <w:t>»</w:t>
      </w:r>
      <w:r w:rsidR="0048173A">
        <w:rPr>
          <w:rFonts w:ascii="Liberation Serif" w:hAnsi="Liberation Serif"/>
          <w:sz w:val="28"/>
          <w:szCs w:val="28"/>
        </w:rPr>
        <w:t>;</w:t>
      </w:r>
    </w:p>
    <w:p w:rsidR="00227EA7" w:rsidRDefault="00227EA7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46346">
        <w:rPr>
          <w:rFonts w:ascii="Liberation Serif" w:hAnsi="Liberation Serif"/>
          <w:sz w:val="28"/>
          <w:szCs w:val="28"/>
        </w:rPr>
        <w:t xml:space="preserve">Распоряжение администрации Пышминского городского округа от 31.07.2020 № 626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146346">
        <w:rPr>
          <w:rFonts w:ascii="Liberation Serif" w:hAnsi="Liberation Serif"/>
          <w:sz w:val="28"/>
          <w:szCs w:val="28"/>
        </w:rPr>
        <w:t xml:space="preserve">О назначении должностных лиц, уполномоченных на проведение внутренней антикоррупционной экспертизы нормативных </w:t>
      </w:r>
      <w:r w:rsidRPr="00146346">
        <w:rPr>
          <w:rFonts w:ascii="Liberation Serif" w:hAnsi="Liberation Serif"/>
          <w:sz w:val="28"/>
          <w:szCs w:val="28"/>
        </w:rPr>
        <w:lastRenderedPageBreak/>
        <w:t>правовых актов Пышминского городского округа и проектов нормативных правовых актов Пышминского городского округа</w:t>
      </w:r>
      <w:r w:rsidR="008D5B9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227EA7" w:rsidRDefault="00227EA7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46346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29.07.2020 № 450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146346">
        <w:rPr>
          <w:rFonts w:ascii="Liberation Serif" w:hAnsi="Liberation Serif"/>
          <w:sz w:val="28"/>
          <w:szCs w:val="28"/>
        </w:rPr>
        <w:t>О возложении персональной ответственности за антикоррупционную работу</w:t>
      </w:r>
      <w:r w:rsidR="008D5B9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227EA7" w:rsidRDefault="00227EA7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46346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28.07.2020 № 445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146346">
        <w:rPr>
          <w:rFonts w:ascii="Liberation Serif" w:hAnsi="Liberation Serif"/>
          <w:sz w:val="28"/>
          <w:szCs w:val="28"/>
        </w:rPr>
        <w:t>О внесении изменений в состав комиссии по координации работы по противодействию коррупции в Пышминском городском округе, утвержденный постановлением администрации Пышминского городского округа от 09.04.2018 №217«Об утверждении нового состава комиссии по координации работы по противодействию коррупции в Пышминском городском округе», с изменениями, внесенными постановлениями администрации Пышминского городского округа от 10.08.2018 № 496, от</w:t>
      </w:r>
      <w:proofErr w:type="gramEnd"/>
      <w:r w:rsidRPr="00146346">
        <w:rPr>
          <w:rFonts w:ascii="Liberation Serif" w:hAnsi="Liberation Serif"/>
          <w:sz w:val="28"/>
          <w:szCs w:val="28"/>
        </w:rPr>
        <w:t xml:space="preserve"> 25.10.2018 № 633, от 20.08.2019 № 547</w:t>
      </w:r>
      <w:r w:rsidR="008D5B9D">
        <w:rPr>
          <w:rFonts w:ascii="Liberation Serif" w:hAnsi="Liberation Serif"/>
          <w:sz w:val="28"/>
          <w:szCs w:val="28"/>
        </w:rPr>
        <w:t>»;</w:t>
      </w:r>
    </w:p>
    <w:p w:rsidR="00227EA7" w:rsidRDefault="00227EA7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46346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03.09.2020 № 534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146346">
        <w:rPr>
          <w:rFonts w:ascii="Liberation Serif" w:hAnsi="Liberation Serif"/>
          <w:sz w:val="28"/>
          <w:szCs w:val="28"/>
        </w:rPr>
        <w:t xml:space="preserve">Об утверждении Перечня наиболее </w:t>
      </w:r>
      <w:proofErr w:type="spellStart"/>
      <w:r w:rsidRPr="00146346">
        <w:rPr>
          <w:rFonts w:ascii="Liberation Serif" w:hAnsi="Liberation Serif"/>
          <w:sz w:val="28"/>
          <w:szCs w:val="28"/>
        </w:rPr>
        <w:t>коррупционно</w:t>
      </w:r>
      <w:proofErr w:type="spellEnd"/>
      <w:r w:rsidRPr="00146346">
        <w:rPr>
          <w:rFonts w:ascii="Liberation Serif" w:hAnsi="Liberation Serif"/>
          <w:sz w:val="28"/>
          <w:szCs w:val="28"/>
        </w:rPr>
        <w:t xml:space="preserve"> опасных муниципальных функций, при реализации которых наиболее вероятно возникновение коррупции</w:t>
      </w:r>
      <w:r w:rsidR="008D5B9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24756F" w:rsidRDefault="0024756F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46346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22.10.2020 № 629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146346">
        <w:rPr>
          <w:rFonts w:ascii="Liberation Serif" w:hAnsi="Liberation Serif"/>
          <w:sz w:val="28"/>
          <w:szCs w:val="28"/>
        </w:rPr>
        <w:t>Об утверждении Плана мероприятий по повышению эффективности взаимодействия с институтами гражданского общества на 2021 год</w:t>
      </w:r>
      <w:r w:rsidR="008D5B9D">
        <w:rPr>
          <w:rFonts w:ascii="Liberation Serif" w:hAnsi="Liberation Serif"/>
          <w:sz w:val="28"/>
          <w:szCs w:val="28"/>
        </w:rPr>
        <w:t>»</w:t>
      </w:r>
      <w:r w:rsidR="0048173A">
        <w:rPr>
          <w:rFonts w:ascii="Liberation Serif" w:hAnsi="Liberation Serif"/>
          <w:sz w:val="28"/>
          <w:szCs w:val="28"/>
        </w:rPr>
        <w:t>;</w:t>
      </w:r>
    </w:p>
    <w:p w:rsidR="0048173A" w:rsidRDefault="0048173A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46346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29.10.2020 № 644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146346">
        <w:rPr>
          <w:rFonts w:ascii="Liberation Serif" w:hAnsi="Liberation Serif"/>
          <w:sz w:val="28"/>
          <w:szCs w:val="28"/>
        </w:rPr>
        <w:t>О внесении изменений в Перечень должностей муниципальной службы Пышминского городского округа,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8D5B9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48173A" w:rsidRDefault="0048173A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46346">
        <w:rPr>
          <w:rFonts w:ascii="Liberation Serif" w:hAnsi="Liberation Serif"/>
          <w:sz w:val="28"/>
          <w:szCs w:val="28"/>
        </w:rPr>
        <w:t xml:space="preserve">Распоряжение администрации Пышминского городского округа от 08.12.2020 № 973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146346">
        <w:rPr>
          <w:rFonts w:ascii="Liberation Serif" w:hAnsi="Liberation Serif"/>
          <w:sz w:val="28"/>
          <w:szCs w:val="28"/>
        </w:rPr>
        <w:t>О проведении мероприятий, приуроченных к Международному дню борьбы с коррупцией 09 декабря 2020 года</w:t>
      </w:r>
      <w:r w:rsidR="008D5B9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48173A" w:rsidRDefault="0048173A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46346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10.12.2020 № 710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146346">
        <w:rPr>
          <w:rFonts w:ascii="Liberation Serif" w:hAnsi="Liberation Serif"/>
          <w:sz w:val="28"/>
          <w:szCs w:val="28"/>
        </w:rPr>
        <w:t>О проведении социологического опроса уровня восприятия коррупции в Пышминском городском округе</w:t>
      </w:r>
      <w:r w:rsidR="008D5B9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227EA7" w:rsidRPr="00227EA7" w:rsidRDefault="00227EA7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27EA7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от 18.12.2020 № 740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227EA7">
        <w:rPr>
          <w:rFonts w:ascii="Liberation Serif" w:hAnsi="Liberation Serif"/>
          <w:sz w:val="28"/>
          <w:szCs w:val="28"/>
        </w:rPr>
        <w:t>Об утверждении Плана мероприятий Пышминского городского округа по противодействию коррупции на 2021-2022 годы</w:t>
      </w:r>
      <w:r w:rsidR="008D5B9D">
        <w:rPr>
          <w:rFonts w:ascii="Liberation Serif" w:hAnsi="Liberation Serif"/>
          <w:sz w:val="28"/>
          <w:szCs w:val="28"/>
        </w:rPr>
        <w:t>»;</w:t>
      </w:r>
    </w:p>
    <w:p w:rsidR="00227EA7" w:rsidRDefault="00227EA7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27EA7">
        <w:rPr>
          <w:rFonts w:ascii="Liberation Serif" w:hAnsi="Liberation Serif"/>
          <w:sz w:val="28"/>
          <w:szCs w:val="28"/>
        </w:rPr>
        <w:t xml:space="preserve">Решение Думы Пышминского городского округа от 16.12.2020 № 258 </w:t>
      </w:r>
      <w:r w:rsidR="008D5B9D">
        <w:rPr>
          <w:rFonts w:ascii="Liberation Serif" w:hAnsi="Liberation Serif"/>
          <w:sz w:val="28"/>
          <w:szCs w:val="28"/>
        </w:rPr>
        <w:t>«</w:t>
      </w:r>
      <w:r w:rsidRPr="00227EA7">
        <w:rPr>
          <w:rFonts w:ascii="Liberation Serif" w:hAnsi="Liberation Serif"/>
          <w:sz w:val="28"/>
          <w:szCs w:val="28"/>
        </w:rPr>
        <w:t>О внесении изменений в отдельные решения Думы Пышминского городского округа</w:t>
      </w:r>
      <w:r w:rsidR="008D5B9D">
        <w:rPr>
          <w:rFonts w:ascii="Liberation Serif" w:hAnsi="Liberation Serif"/>
          <w:sz w:val="28"/>
          <w:szCs w:val="28"/>
        </w:rPr>
        <w:t>»</w:t>
      </w:r>
      <w:r w:rsidR="00711497">
        <w:rPr>
          <w:rFonts w:ascii="Liberation Serif" w:hAnsi="Liberation Serif"/>
          <w:sz w:val="28"/>
          <w:szCs w:val="28"/>
        </w:rPr>
        <w:t>;</w:t>
      </w:r>
    </w:p>
    <w:p w:rsidR="00711497" w:rsidRPr="00711497" w:rsidRDefault="00C66A5D" w:rsidP="00FB239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hyperlink r:id="rId10" w:tooltip="скачать b7FHf5aSDHeFEkhFrZTYiG8Ri.pdf" w:history="1">
        <w:r w:rsidR="00711497" w:rsidRPr="00711497">
          <w:rPr>
            <w:rFonts w:ascii="Liberation Serif" w:hAnsi="Liberation Serif" w:cs="Segoe UI"/>
            <w:sz w:val="28"/>
            <w:szCs w:val="28"/>
            <w:shd w:val="clear" w:color="auto" w:fill="FFFFFF"/>
          </w:rPr>
          <w:t xml:space="preserve">Постановление администрации Пышминского городского округа от 26.12.2020 № 781 </w:t>
        </w:r>
        <w:r w:rsidR="008D5B9D">
          <w:rPr>
            <w:rFonts w:ascii="Liberation Serif" w:hAnsi="Liberation Serif" w:cs="Segoe UI"/>
            <w:sz w:val="28"/>
            <w:szCs w:val="28"/>
            <w:shd w:val="clear" w:color="auto" w:fill="FFFFFF"/>
          </w:rPr>
          <w:t>«</w:t>
        </w:r>
        <w:r w:rsidR="00711497" w:rsidRPr="00711497">
          <w:rPr>
            <w:rFonts w:ascii="Liberation Serif" w:hAnsi="Liberation Serif" w:cs="Segoe UI"/>
            <w:sz w:val="28"/>
            <w:szCs w:val="28"/>
            <w:shd w:val="clear" w:color="auto" w:fill="FFFFFF"/>
          </w:rPr>
          <w:t xml:space="preserve">Об утверждении плана антикоррупционного просвещения </w:t>
        </w:r>
        <w:r w:rsidR="00711497" w:rsidRPr="00711497">
          <w:rPr>
            <w:rFonts w:ascii="Liberation Serif" w:hAnsi="Liberation Serif" w:cs="Segoe UI"/>
            <w:sz w:val="28"/>
            <w:szCs w:val="28"/>
            <w:shd w:val="clear" w:color="auto" w:fill="FFFFFF"/>
          </w:rPr>
          <w:lastRenderedPageBreak/>
          <w:t>руководителей муниципальных организаций, подведомственных администрации Пышминского городского округа на 2021 год</w:t>
        </w:r>
        <w:r w:rsidR="008D5B9D">
          <w:rPr>
            <w:rFonts w:ascii="Liberation Serif" w:hAnsi="Liberation Serif" w:cs="Segoe UI"/>
            <w:sz w:val="28"/>
            <w:szCs w:val="28"/>
            <w:shd w:val="clear" w:color="auto" w:fill="FFFFFF"/>
          </w:rPr>
          <w:t>»</w:t>
        </w:r>
      </w:hyperlink>
      <w:r w:rsidR="00711497">
        <w:rPr>
          <w:rFonts w:ascii="Liberation Serif" w:hAnsi="Liberation Serif"/>
          <w:sz w:val="28"/>
          <w:szCs w:val="28"/>
        </w:rPr>
        <w:t>.</w:t>
      </w:r>
    </w:p>
    <w:p w:rsidR="00A8007B" w:rsidRPr="00A8007B" w:rsidRDefault="00A8007B" w:rsidP="00FB239C">
      <w:pPr>
        <w:widowControl w:val="0"/>
        <w:shd w:val="clear" w:color="auto" w:fill="FFFFFF" w:themeFill="background1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007B">
        <w:rPr>
          <w:rFonts w:ascii="Times New Roman" w:eastAsia="Times New Roman" w:hAnsi="Times New Roman" w:cs="Times New Roman"/>
          <w:i/>
          <w:sz w:val="28"/>
          <w:szCs w:val="28"/>
        </w:rPr>
        <w:t>Проведение антикоррупционной экспертизы нормативных правовых актов и проектов нормативных правовых актов.</w:t>
      </w:r>
    </w:p>
    <w:p w:rsidR="00C2304F" w:rsidRPr="00C2304F" w:rsidRDefault="00C2304F" w:rsidP="00FB239C">
      <w:pPr>
        <w:widowControl w:val="0"/>
        <w:shd w:val="clear" w:color="auto" w:fill="FFFFFF" w:themeFill="background1"/>
        <w:spacing w:after="0" w:line="240" w:lineRule="auto"/>
        <w:ind w:left="20"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4E5" w:rsidRDefault="00E924E5" w:rsidP="00FB239C">
      <w:pPr>
        <w:widowControl w:val="0"/>
        <w:shd w:val="clear" w:color="auto" w:fill="FFFFFF" w:themeFill="background1"/>
        <w:spacing w:after="0" w:line="240" w:lineRule="auto"/>
        <w:ind w:left="20"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реализации предусмотренных пл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аном противодействия коррупции </w:t>
      </w:r>
      <w:r w:rsidRPr="0051342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Пышминского городского округа мероприятий нормативно-правового и организационного обеспечения антикоррупционной деятельности в отчетном периоде проведена работа по совершенствованию нормативной базы в области противодействия коррупции, приведению ее в соответствие федеральному законодательству.</w:t>
      </w:r>
    </w:p>
    <w:p w:rsidR="00E447C9" w:rsidRDefault="00E447C9" w:rsidP="00FB239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Антикоррупционная экспертиза нормативных правовых актов (проектов нормативных правовых актов) в рамках реализации полномочий, установленных Федеральным законом от 17</w:t>
      </w:r>
      <w:r w:rsidR="003E1A0F">
        <w:rPr>
          <w:rFonts w:ascii="Liberation Serif" w:eastAsia="Times New Roman" w:hAnsi="Liberation Serif" w:cs="Times New Roman"/>
          <w:sz w:val="28"/>
          <w:szCs w:val="28"/>
          <w:lang w:eastAsia="ru-RU"/>
        </w:rPr>
        <w:t>.07.</w:t>
      </w: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>2009 № 172-ФЗ «Об антикоррупционной экспертизе нормативных правовых актов и проектов нормативных правовых актов», проводится пр</w:t>
      </w:r>
      <w:r w:rsidR="00227E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окуратурой Пышминского района, </w:t>
      </w: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главным управлением Министерства юстиции Российской Федерации по Свердловской области,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независимыми экспертами, </w:t>
      </w: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органами местного самоуправления Пышминского городского округа.</w:t>
      </w:r>
      <w:proofErr w:type="gramEnd"/>
    </w:p>
    <w:p w:rsidR="00E924E5" w:rsidRDefault="00E924E5" w:rsidP="00FB239C">
      <w:pPr>
        <w:widowControl w:val="0"/>
        <w:shd w:val="clear" w:color="auto" w:fill="FFFFFF" w:themeFill="background1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007B">
        <w:rPr>
          <w:rFonts w:ascii="Times New Roman" w:eastAsia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A8007B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A8007B">
        <w:rPr>
          <w:rFonts w:ascii="Times New Roman" w:eastAsia="Times New Roman" w:hAnsi="Times New Roman" w:cs="Times New Roman"/>
          <w:sz w:val="28"/>
          <w:szCs w:val="28"/>
        </w:rPr>
        <w:t xml:space="preserve"> факторов в нормативных правовых актах и проектах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A8007B">
        <w:rPr>
          <w:rFonts w:ascii="Times New Roman" w:eastAsia="Times New Roman" w:hAnsi="Times New Roman" w:cs="Times New Roman"/>
          <w:sz w:val="28"/>
          <w:szCs w:val="28"/>
        </w:rPr>
        <w:t>и их последующего устранения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E924E5">
        <w:rPr>
          <w:rFonts w:ascii="Times New Roman" w:eastAsia="Times New Roman" w:hAnsi="Times New Roman" w:cs="Times New Roman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4E5">
        <w:rPr>
          <w:rFonts w:ascii="Times New Roman" w:eastAsia="Times New Roman" w:hAnsi="Times New Roman" w:cs="Times New Roman"/>
          <w:sz w:val="28"/>
          <w:szCs w:val="28"/>
        </w:rPr>
        <w:t xml:space="preserve"> Думы Пышминского городского округа от 28.10.2009 № 72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Pr="00E924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E1A0F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Pr="00E924E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внутренней антикоррупционной экспертизы нормативных правовых актов Пышминского городского округа и проектов нормативных правовых акто</w:t>
      </w:r>
      <w:r>
        <w:rPr>
          <w:rFonts w:ascii="Times New Roman" w:eastAsia="Times New Roman" w:hAnsi="Times New Roman" w:cs="Times New Roman"/>
          <w:sz w:val="28"/>
          <w:szCs w:val="28"/>
        </w:rPr>
        <w:t>в Пышминского городского округа, р</w:t>
      </w:r>
      <w:r w:rsidRPr="00E924E5">
        <w:rPr>
          <w:rFonts w:ascii="Times New Roman" w:eastAsia="Times New Roman" w:hAnsi="Times New Roman" w:cs="Times New Roman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4E5">
        <w:rPr>
          <w:rFonts w:ascii="Times New Roman" w:eastAsia="Times New Roman" w:hAnsi="Times New Roman" w:cs="Times New Roman"/>
          <w:sz w:val="28"/>
          <w:szCs w:val="28"/>
        </w:rPr>
        <w:t xml:space="preserve"> Думы Пышминского городского округа от 30.01.2019 № 110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E924E5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24E5">
        <w:rPr>
          <w:rFonts w:ascii="Times New Roman" w:eastAsia="Times New Roman" w:hAnsi="Times New Roman" w:cs="Times New Roman"/>
          <w:sz w:val="28"/>
          <w:szCs w:val="28"/>
        </w:rPr>
        <w:t>к проведения независимой антикоррупционной экспертизы муниципальных нормативных правовых актов и проектов муниципальных нормативных правовых актов Дум</w:t>
      </w:r>
      <w:r>
        <w:rPr>
          <w:rFonts w:ascii="Times New Roman" w:eastAsia="Times New Roman" w:hAnsi="Times New Roman" w:cs="Times New Roman"/>
          <w:sz w:val="28"/>
          <w:szCs w:val="28"/>
        </w:rPr>
        <w:t>ы Пышминского городского округа.</w:t>
      </w:r>
    </w:p>
    <w:p w:rsidR="002D6DE3" w:rsidRDefault="0004593A" w:rsidP="00FB239C">
      <w:pPr>
        <w:widowControl w:val="0"/>
        <w:shd w:val="clear" w:color="auto" w:fill="FFFFFF" w:themeFill="background1"/>
        <w:spacing w:after="0" w:line="240" w:lineRule="auto"/>
        <w:ind w:left="2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8D5B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Пышминского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31.07.2020 № 626 </w:t>
      </w:r>
      <w:r w:rsidRPr="0004593A">
        <w:rPr>
          <w:rFonts w:ascii="Times New Roman" w:eastAsia="Times New Roman" w:hAnsi="Times New Roman" w:cs="Times New Roman"/>
          <w:sz w:val="28"/>
          <w:szCs w:val="28"/>
        </w:rPr>
        <w:t>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4593A">
        <w:rPr>
          <w:rFonts w:ascii="Times New Roman" w:eastAsia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593A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593A">
        <w:rPr>
          <w:rFonts w:ascii="Times New Roman" w:eastAsia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593A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внутренней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3A">
        <w:rPr>
          <w:rFonts w:ascii="Times New Roman" w:eastAsia="Times New Roman" w:hAnsi="Times New Roman" w:cs="Times New Roman"/>
          <w:sz w:val="28"/>
          <w:szCs w:val="28"/>
        </w:rPr>
        <w:t>антикоррупционной экспертизы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3A">
        <w:rPr>
          <w:rFonts w:ascii="Times New Roman" w:eastAsia="Times New Roman" w:hAnsi="Times New Roman" w:cs="Times New Roman"/>
          <w:sz w:val="28"/>
          <w:szCs w:val="28"/>
        </w:rPr>
        <w:t>Пышминского городского округа и 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3A">
        <w:rPr>
          <w:rFonts w:ascii="Times New Roman" w:eastAsia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593A">
        <w:rPr>
          <w:rFonts w:ascii="Times New Roman" w:eastAsia="Times New Roman" w:hAnsi="Times New Roman" w:cs="Times New Roman"/>
          <w:sz w:val="28"/>
          <w:szCs w:val="28"/>
        </w:rPr>
        <w:cr/>
      </w:r>
      <w:r w:rsidR="002F23FD" w:rsidRPr="002F23FD">
        <w:rPr>
          <w:rFonts w:ascii="Liberation Serif" w:hAnsi="Liberation Serif"/>
        </w:rPr>
        <w:t xml:space="preserve"> </w:t>
      </w:r>
      <w:r w:rsidR="002F23FD">
        <w:rPr>
          <w:rFonts w:ascii="Liberation Serif" w:hAnsi="Liberation Serif"/>
        </w:rPr>
        <w:t xml:space="preserve">           </w:t>
      </w:r>
      <w:r w:rsidR="002F23FD" w:rsidRPr="002F23FD">
        <w:rPr>
          <w:rFonts w:ascii="Liberation Serif" w:eastAsia="Times New Roman" w:hAnsi="Liberation Serif" w:cs="Times New Roman"/>
          <w:sz w:val="28"/>
          <w:szCs w:val="28"/>
        </w:rPr>
        <w:t>Проведение антикоррупционной экспертизы проектов муниципальных нормативных пр</w:t>
      </w:r>
      <w:r w:rsidR="002F23FD">
        <w:rPr>
          <w:rFonts w:ascii="Liberation Serif" w:eastAsia="Times New Roman" w:hAnsi="Liberation Serif" w:cs="Times New Roman"/>
          <w:sz w:val="28"/>
          <w:szCs w:val="28"/>
        </w:rPr>
        <w:t xml:space="preserve">авовых актов является одним из </w:t>
      </w:r>
      <w:r w:rsidR="002F23FD" w:rsidRPr="002F23FD">
        <w:rPr>
          <w:rFonts w:ascii="Liberation Serif" w:eastAsia="Times New Roman" w:hAnsi="Liberation Serif" w:cs="Times New Roman"/>
          <w:sz w:val="28"/>
          <w:szCs w:val="28"/>
        </w:rPr>
        <w:t>этапов согласования (принятия) данных актов.</w:t>
      </w:r>
    </w:p>
    <w:p w:rsidR="002F23FD" w:rsidRDefault="002F23FD" w:rsidP="00FB239C">
      <w:pPr>
        <w:widowControl w:val="0"/>
        <w:shd w:val="clear" w:color="auto" w:fill="FFFFFF" w:themeFill="background1"/>
        <w:spacing w:after="0" w:line="240" w:lineRule="auto"/>
        <w:ind w:left="2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3FD">
        <w:rPr>
          <w:rFonts w:ascii="Liberation Serif" w:eastAsia="Times New Roman" w:hAnsi="Liberation Serif" w:cs="Times New Roman"/>
          <w:sz w:val="28"/>
          <w:szCs w:val="28"/>
        </w:rPr>
        <w:t xml:space="preserve">При проведении антикоррупционной </w:t>
      </w:r>
      <w:proofErr w:type="gramStart"/>
      <w:r w:rsidRPr="002F23FD">
        <w:rPr>
          <w:rFonts w:ascii="Liberation Serif" w:eastAsia="Times New Roman" w:hAnsi="Liberation Serif" w:cs="Times New Roman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2F23FD">
        <w:rPr>
          <w:rFonts w:ascii="Liberation Serif" w:eastAsia="Times New Roman" w:hAnsi="Liberation Serif" w:cs="Times New Roman"/>
          <w:sz w:val="28"/>
          <w:szCs w:val="28"/>
        </w:rPr>
        <w:t xml:space="preserve"> Пышминского городского округа специалистом, осуществляющим антикоррупционную экспертизу, на стадии согласования проводится информирование разработчиков НПА о приемах разработки НПА в целях </w:t>
      </w:r>
      <w:r w:rsidRPr="002F23FD">
        <w:rPr>
          <w:rFonts w:ascii="Liberation Serif" w:eastAsia="Times New Roman" w:hAnsi="Liberation Serif" w:cs="Times New Roman"/>
          <w:sz w:val="28"/>
          <w:szCs w:val="28"/>
        </w:rPr>
        <w:lastRenderedPageBreak/>
        <w:t>недопущения в нормативно-правовых актах признаков коррупционности. Внутренняя антикоррупционная экспертиза проведена в отношении 386 проектов МПА.</w:t>
      </w:r>
    </w:p>
    <w:p w:rsidR="002F23FD" w:rsidRPr="002F23FD" w:rsidRDefault="002F23FD" w:rsidP="00FB239C">
      <w:pPr>
        <w:widowControl w:val="0"/>
        <w:shd w:val="clear" w:color="auto" w:fill="FFFFFF" w:themeFill="background1"/>
        <w:spacing w:after="0" w:line="240" w:lineRule="auto"/>
        <w:ind w:left="2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3FD">
        <w:rPr>
          <w:rFonts w:ascii="Liberation Serif" w:eastAsia="Times New Roman" w:hAnsi="Liberation Serif" w:cs="Times New Roman"/>
          <w:sz w:val="28"/>
          <w:szCs w:val="28"/>
        </w:rPr>
        <w:t xml:space="preserve"> Ежемесячно проводится мониторинг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округа. </w:t>
      </w:r>
    </w:p>
    <w:p w:rsidR="002F23FD" w:rsidRPr="002F23FD" w:rsidRDefault="002F23FD" w:rsidP="00FB239C">
      <w:pPr>
        <w:widowControl w:val="0"/>
        <w:shd w:val="clear" w:color="auto" w:fill="FFFFFF" w:themeFill="background1"/>
        <w:spacing w:after="0" w:line="240" w:lineRule="auto"/>
        <w:ind w:left="2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За </w:t>
      </w:r>
      <w:r w:rsidR="00F81320">
        <w:rPr>
          <w:rFonts w:ascii="Liberation Serif" w:eastAsia="Times New Roman" w:hAnsi="Liberation Serif" w:cs="Times New Roman"/>
          <w:sz w:val="28"/>
          <w:szCs w:val="28"/>
        </w:rPr>
        <w:t>12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месяцев 2020 года п</w:t>
      </w:r>
      <w:r w:rsidR="008D5B9D">
        <w:rPr>
          <w:rFonts w:ascii="Liberation Serif" w:eastAsia="Times New Roman" w:hAnsi="Liberation Serif" w:cs="Times New Roman"/>
          <w:sz w:val="28"/>
          <w:szCs w:val="28"/>
        </w:rPr>
        <w:t xml:space="preserve">олучено </w:t>
      </w:r>
      <w:r w:rsidR="00F81320">
        <w:rPr>
          <w:rFonts w:ascii="Liberation Serif" w:eastAsia="Times New Roman" w:hAnsi="Liberation Serif" w:cs="Times New Roman"/>
          <w:sz w:val="28"/>
          <w:szCs w:val="28"/>
        </w:rPr>
        <w:t>72</w:t>
      </w:r>
      <w:r w:rsidRPr="002F23FD">
        <w:rPr>
          <w:rFonts w:ascii="Liberation Serif" w:eastAsia="Times New Roman" w:hAnsi="Liberation Serif" w:cs="Times New Roman"/>
          <w:sz w:val="28"/>
          <w:szCs w:val="28"/>
        </w:rPr>
        <w:t xml:space="preserve"> заключения о результатах антикоррупционной экспертизы муниципальных нормативных правовых актов Пышминского городского округа и </w:t>
      </w:r>
      <w:r w:rsidR="00F81320">
        <w:rPr>
          <w:rFonts w:ascii="Liberation Serif" w:eastAsia="Times New Roman" w:hAnsi="Liberation Serif" w:cs="Times New Roman"/>
          <w:sz w:val="28"/>
          <w:szCs w:val="28"/>
        </w:rPr>
        <w:t>42</w:t>
      </w:r>
      <w:r w:rsidRPr="002F23FD">
        <w:rPr>
          <w:rFonts w:ascii="Liberation Serif" w:eastAsia="Times New Roman" w:hAnsi="Liberation Serif" w:cs="Times New Roman"/>
          <w:sz w:val="28"/>
          <w:szCs w:val="28"/>
        </w:rPr>
        <w:t xml:space="preserve"> заключения проектов муниципальных нормативных правовых актов Пышминского городского округа, проведенной прокуратурой Пышминского района.</w:t>
      </w:r>
    </w:p>
    <w:p w:rsidR="002F23FD" w:rsidRDefault="00D03EB2" w:rsidP="00FB239C">
      <w:pPr>
        <w:widowControl w:val="0"/>
        <w:shd w:val="clear" w:color="auto" w:fill="FFFFFF" w:themeFill="background1"/>
        <w:spacing w:after="0" w:line="240" w:lineRule="auto"/>
        <w:ind w:left="23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</w:t>
      </w:r>
      <w:r w:rsidR="002F23FD" w:rsidRPr="002F23FD">
        <w:rPr>
          <w:rFonts w:ascii="Liberation Serif" w:eastAsia="Times New Roman" w:hAnsi="Liberation Serif" w:cs="Times New Roman"/>
          <w:sz w:val="28"/>
          <w:szCs w:val="28"/>
        </w:rPr>
        <w:t xml:space="preserve"> заключени</w:t>
      </w:r>
      <w:r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2F23FD" w:rsidRPr="002F23FD">
        <w:rPr>
          <w:rFonts w:ascii="Liberation Serif" w:eastAsia="Times New Roman" w:hAnsi="Liberation Serif" w:cs="Times New Roman"/>
          <w:sz w:val="28"/>
          <w:szCs w:val="28"/>
        </w:rPr>
        <w:t xml:space="preserve"> Главного управления Министерства юстиции Российской Федерации по Свердловской области.</w:t>
      </w:r>
    </w:p>
    <w:p w:rsidR="00227EA7" w:rsidRDefault="00E447C9" w:rsidP="00FB239C">
      <w:pPr>
        <w:widowControl w:val="0"/>
        <w:shd w:val="clear" w:color="auto" w:fill="FFFFFF" w:themeFill="background1"/>
        <w:spacing w:after="0" w:line="240" w:lineRule="auto"/>
        <w:ind w:left="23"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обеспечения возможности общественного обсуждения и проведения независимой антикоррупционной экспертизы проектов нормативных правовых актов, разработчиками которых являются органы местного самоуправления Пышминского городского округа, на официальном сайте Пышминского городского о</w:t>
      </w:r>
      <w:r w:rsidR="00E924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круга </w:t>
      </w:r>
      <w:r w:rsidR="006240EA" w:rsidRPr="006240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сети Интернет </w:t>
      </w:r>
      <w:r w:rsidR="006240EA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hyperlink r:id="rId11" w:history="1">
        <w:r w:rsidR="006240EA" w:rsidRPr="006240EA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www.пышминский-го.рф</w:t>
        </w:r>
      </w:hyperlink>
      <w:r w:rsidR="006240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.) </w:t>
      </w:r>
      <w:r w:rsidRPr="00CA3C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 раздел «Общественное обсуждение».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2F23FD" w:rsidRDefault="002F23FD" w:rsidP="00FB239C">
      <w:pPr>
        <w:widowControl w:val="0"/>
        <w:shd w:val="clear" w:color="auto" w:fill="FFFFFF" w:themeFill="background1"/>
        <w:spacing w:after="0" w:line="240" w:lineRule="auto"/>
        <w:ind w:left="23" w:firstLine="6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23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Еженедельно проводится 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</w:t>
      </w:r>
      <w:r w:rsidR="006240EA" w:rsidRPr="006240EA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(</w:t>
      </w:r>
      <w:hyperlink r:id="rId12" w:history="1">
        <w:r w:rsidR="006240EA" w:rsidRPr="006240EA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www.пышминский-го.рф</w:t>
        </w:r>
      </w:hyperlink>
      <w:r w:rsidR="006240EA" w:rsidRPr="006240EA">
        <w:rPr>
          <w:rFonts w:ascii="Liberation Serif" w:eastAsia="Times New Roman" w:hAnsi="Liberation Serif" w:cs="Times New Roman"/>
          <w:sz w:val="28"/>
          <w:szCs w:val="28"/>
          <w:lang w:eastAsia="ru-RU"/>
        </w:rPr>
        <w:t>.)</w:t>
      </w:r>
      <w:r w:rsidR="006240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F23F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обеспечения возможности проведения независимыми экспертами антикоррупционной экспертизы.</w:t>
      </w:r>
    </w:p>
    <w:p w:rsidR="00E447C9" w:rsidRDefault="00E447C9" w:rsidP="00FB239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447C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органы местного самоуправления за период с 1 января 2020 года по 20 декабря 2020 года заключения по итогам независимой антикоррупционной экспертизы правовых актов и их проектов не поступали.</w:t>
      </w:r>
    </w:p>
    <w:p w:rsidR="002D6DE3" w:rsidRDefault="002D6DE3" w:rsidP="00FB239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проведения оценки </w:t>
      </w:r>
      <w:r w:rsidRPr="002D6DE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регулирующего воздействия проектов муниципальных нормативных правовых актов, а так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же экспертизы муниципальных правовых актов </w:t>
      </w:r>
      <w:r w:rsidR="008D5B9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приняты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D6DE3" w:rsidRPr="002D6DE3" w:rsidRDefault="002D6DE3" w:rsidP="00FB239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Pr="002D6D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администрации Пышминского городского округа от 24.12.2020 № 764 </w:t>
      </w:r>
      <w:r w:rsidR="008D5B9D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2D6DE3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внесении изменений в Порядок проведения оценки регулирующего воздействия проектов муниципальных нормативных правовых актов, утвержденный постановлением администрации Пышминского городского округа от 09.08.2018 № 488</w:t>
      </w:r>
      <w:r w:rsidR="008D5B9D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2D6DE3" w:rsidRDefault="002D6DE3" w:rsidP="00FB239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D6D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2D6D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администрации Пышминского городского округа от 09.08.2018 № 488 </w:t>
      </w:r>
      <w:r w:rsidR="008D5B9D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2D6D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новой </w:t>
      </w:r>
      <w:proofErr w:type="gramStart"/>
      <w:r w:rsidRPr="002D6DE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редакции Порядка проведения оценки регулирующего воздействия проектов муниципальных нормативных правовых актов</w:t>
      </w:r>
      <w:proofErr w:type="gramEnd"/>
      <w:r w:rsidRPr="002D6D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Порядка проведения экспертизы муниципальных нормативных правовых актов</w:t>
      </w:r>
      <w:r w:rsidR="008D5B9D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25070E" w:rsidRPr="00672923" w:rsidRDefault="0025070E" w:rsidP="00FB239C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Обеспечено проведение оценки регулирующего воздействия проектов муниципальных нормативных правовых актов</w:t>
      </w:r>
      <w:r w:rsidR="00A64268"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 также муниципальных правовых актов</w:t>
      </w:r>
      <w:r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Так, в 20</w:t>
      </w:r>
      <w:r w:rsidR="00A64268"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подготовлено заключени</w:t>
      </w:r>
      <w:r w:rsidR="00A64268"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оценке регулирующего воздействия</w:t>
      </w:r>
      <w:r w:rsidR="00A64268"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 проекта муниципального правового акта и заключени</w:t>
      </w:r>
      <w:r w:rsidR="00672923"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A64268"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72923"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оценке регулирующего воздействия 2 </w:t>
      </w:r>
      <w:r w:rsidR="00A64268"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муниципальных правовых акт</w:t>
      </w:r>
      <w:r w:rsidR="008D5B9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которые размещены на официальном сайте </w:t>
      </w:r>
      <w:r w:rsidR="00A64268"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Пышминского городского округа </w:t>
      </w:r>
      <w:r w:rsidR="006240EA" w:rsidRPr="006240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сети Интернет (</w:t>
      </w:r>
      <w:hyperlink r:id="rId13" w:history="1">
        <w:r w:rsidR="006240EA" w:rsidRPr="006240EA">
          <w:rPr>
            <w:rStyle w:val="a4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www.пышминский-го.рф</w:t>
        </w:r>
      </w:hyperlink>
      <w:r w:rsidR="006240EA" w:rsidRPr="006240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.) </w:t>
      </w:r>
      <w:r w:rsidRPr="006729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«Оценка регулирующего воздействия».</w:t>
      </w:r>
    </w:p>
    <w:p w:rsidR="00E447C9" w:rsidRPr="002D6DE3" w:rsidRDefault="00E447C9" w:rsidP="002D6DE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D6DE3">
        <w:rPr>
          <w:rFonts w:ascii="Liberation Serif" w:hAnsi="Liberation Serif"/>
          <w:b/>
          <w:i/>
          <w:sz w:val="28"/>
          <w:szCs w:val="28"/>
        </w:rPr>
        <w:t>Меры обеспечения антикоррупционной политики, предпринимаемые специализированными антикоррупционными структурами</w:t>
      </w:r>
    </w:p>
    <w:p w:rsidR="00E447C9" w:rsidRPr="002D6DE3" w:rsidRDefault="00E447C9" w:rsidP="00FB239C">
      <w:pPr>
        <w:numPr>
          <w:ilvl w:val="0"/>
          <w:numId w:val="2"/>
        </w:numPr>
        <w:spacing w:line="240" w:lineRule="auto"/>
        <w:jc w:val="both"/>
        <w:rPr>
          <w:rFonts w:ascii="Liberation Serif" w:hAnsi="Liberation Serif"/>
          <w:i/>
          <w:sz w:val="28"/>
          <w:szCs w:val="28"/>
        </w:rPr>
      </w:pPr>
      <w:r w:rsidRPr="002D6DE3">
        <w:rPr>
          <w:rFonts w:ascii="Liberation Serif" w:hAnsi="Liberation Serif"/>
          <w:i/>
          <w:sz w:val="28"/>
          <w:szCs w:val="28"/>
        </w:rPr>
        <w:t>Комиссия по координации работы по противодействию коррупции в Пышминском городском округе</w:t>
      </w:r>
    </w:p>
    <w:p w:rsidR="00E447C9" w:rsidRPr="00E447C9" w:rsidRDefault="00E447C9" w:rsidP="002D6DE3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447C9">
        <w:rPr>
          <w:rFonts w:ascii="Liberation Serif" w:hAnsi="Liberation Serif"/>
          <w:sz w:val="28"/>
          <w:szCs w:val="28"/>
        </w:rPr>
        <w:t xml:space="preserve">Координацию </w:t>
      </w:r>
      <w:r w:rsidR="00945246">
        <w:rPr>
          <w:rFonts w:ascii="Liberation Serif" w:hAnsi="Liberation Serif"/>
          <w:sz w:val="28"/>
          <w:szCs w:val="28"/>
        </w:rPr>
        <w:t xml:space="preserve">деятельности в сфере </w:t>
      </w:r>
      <w:r w:rsidRPr="00E447C9">
        <w:rPr>
          <w:rFonts w:ascii="Liberation Serif" w:hAnsi="Liberation Serif"/>
          <w:sz w:val="28"/>
          <w:szCs w:val="28"/>
        </w:rPr>
        <w:t>противодействия коррупции в Пышминском городском округе в 20</w:t>
      </w:r>
      <w:r w:rsidR="00383A3F">
        <w:rPr>
          <w:rFonts w:ascii="Liberation Serif" w:hAnsi="Liberation Serif"/>
          <w:sz w:val="28"/>
          <w:szCs w:val="28"/>
        </w:rPr>
        <w:t>20</w:t>
      </w:r>
      <w:r w:rsidRPr="00E447C9">
        <w:rPr>
          <w:rFonts w:ascii="Liberation Serif" w:hAnsi="Liberation Serif"/>
          <w:sz w:val="28"/>
          <w:szCs w:val="28"/>
        </w:rPr>
        <w:t xml:space="preserve"> году осуществляла комиссия по координации работы по противодействию коррупции, созданная  постановлением администрации Пышминского городского округа от 18.01.2016 № 08 «О преобразовании комиссии по противодействию коррупции в Пышминском городском округе </w:t>
      </w:r>
      <w:r w:rsidR="006763D0">
        <w:rPr>
          <w:rFonts w:ascii="Liberation Serif" w:hAnsi="Liberation Serif"/>
          <w:sz w:val="28"/>
          <w:szCs w:val="28"/>
        </w:rPr>
        <w:t xml:space="preserve">в комиссию </w:t>
      </w:r>
      <w:r w:rsidRPr="00E447C9">
        <w:rPr>
          <w:rFonts w:ascii="Liberation Serif" w:hAnsi="Liberation Serif"/>
          <w:sz w:val="28"/>
          <w:szCs w:val="28"/>
        </w:rPr>
        <w:t>по координации работы по противодействию коррупции в Пышминском городском округе и об утверждении состава комиссии по координации работы</w:t>
      </w:r>
      <w:proofErr w:type="gramEnd"/>
      <w:r w:rsidRPr="00E447C9">
        <w:rPr>
          <w:rFonts w:ascii="Liberation Serif" w:hAnsi="Liberation Serif"/>
          <w:sz w:val="28"/>
          <w:szCs w:val="28"/>
        </w:rPr>
        <w:t xml:space="preserve"> по противодействию коррупции в Пышминском городском округе». </w:t>
      </w:r>
    </w:p>
    <w:p w:rsidR="00E447C9" w:rsidRPr="00E447C9" w:rsidRDefault="00E447C9" w:rsidP="00C14C3B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Новый состав комиссии по координации работы в Пышминском городском округе утвержден постановлением администрации Пышминского городского округа  от 09.04.2018 № 217. </w:t>
      </w:r>
    </w:p>
    <w:p w:rsidR="00E447C9" w:rsidRPr="00C14C3B" w:rsidRDefault="00E447C9" w:rsidP="00C14C3B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14C3B">
        <w:rPr>
          <w:rFonts w:ascii="Liberation Serif" w:hAnsi="Liberation Serif"/>
          <w:sz w:val="28"/>
          <w:szCs w:val="28"/>
        </w:rPr>
        <w:t>В соответствии с Положением о комиссии, утвержденны</w:t>
      </w:r>
      <w:r w:rsidR="00945246" w:rsidRPr="00C14C3B">
        <w:rPr>
          <w:rFonts w:ascii="Liberation Serif" w:hAnsi="Liberation Serif"/>
          <w:sz w:val="28"/>
          <w:szCs w:val="28"/>
        </w:rPr>
        <w:t xml:space="preserve">м постановлением администрации </w:t>
      </w:r>
      <w:r w:rsidRPr="00C14C3B">
        <w:rPr>
          <w:rFonts w:ascii="Liberation Serif" w:hAnsi="Liberation Serif"/>
          <w:sz w:val="28"/>
          <w:szCs w:val="28"/>
        </w:rPr>
        <w:t xml:space="preserve">Пышминского городского округа от 01.02.2016 № 35, комиссия анализировала состояние </w:t>
      </w:r>
      <w:r w:rsidR="00945246" w:rsidRPr="00C14C3B">
        <w:rPr>
          <w:rFonts w:ascii="Liberation Serif" w:hAnsi="Liberation Serif"/>
          <w:sz w:val="28"/>
          <w:szCs w:val="28"/>
        </w:rPr>
        <w:t xml:space="preserve">и результаты </w:t>
      </w:r>
      <w:r w:rsidRPr="00C14C3B">
        <w:rPr>
          <w:rFonts w:ascii="Liberation Serif" w:hAnsi="Liberation Serif"/>
          <w:sz w:val="28"/>
          <w:szCs w:val="28"/>
        </w:rPr>
        <w:t>работы по противодействию коррупции на территории Пышминского городского о</w:t>
      </w:r>
      <w:r w:rsidR="00945246" w:rsidRPr="00C14C3B">
        <w:rPr>
          <w:rFonts w:ascii="Liberation Serif" w:hAnsi="Liberation Serif"/>
          <w:sz w:val="28"/>
          <w:szCs w:val="28"/>
        </w:rPr>
        <w:t xml:space="preserve">круга, заслушивала должностных </w:t>
      </w:r>
      <w:r w:rsidRPr="00C14C3B">
        <w:rPr>
          <w:rFonts w:ascii="Liberation Serif" w:hAnsi="Liberation Serif"/>
          <w:sz w:val="28"/>
          <w:szCs w:val="28"/>
        </w:rPr>
        <w:t>лиц органов местного самоуправления, государ</w:t>
      </w:r>
      <w:r w:rsidR="00945246" w:rsidRPr="00C14C3B">
        <w:rPr>
          <w:rFonts w:ascii="Liberation Serif" w:hAnsi="Liberation Serif"/>
          <w:sz w:val="28"/>
          <w:szCs w:val="28"/>
        </w:rPr>
        <w:t xml:space="preserve">ственных органов, учреждений и </w:t>
      </w:r>
      <w:r w:rsidRPr="00C14C3B">
        <w:rPr>
          <w:rFonts w:ascii="Liberation Serif" w:hAnsi="Liberation Serif"/>
          <w:sz w:val="28"/>
          <w:szCs w:val="28"/>
        </w:rPr>
        <w:t>организаций на территории Пышминского городского округа по вопросам борьбы с коррупцией, готовила рекомендации по усилению борьбы с коррупцией и т.д.</w:t>
      </w:r>
      <w:proofErr w:type="gramEnd"/>
    </w:p>
    <w:p w:rsidR="00E447C9" w:rsidRDefault="00E447C9" w:rsidP="006763D0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В отчетном периоде </w:t>
      </w:r>
      <w:r w:rsidR="00383A3F">
        <w:rPr>
          <w:rFonts w:ascii="Liberation Serif" w:hAnsi="Liberation Serif"/>
          <w:sz w:val="28"/>
          <w:szCs w:val="28"/>
        </w:rPr>
        <w:t xml:space="preserve">в связи </w:t>
      </w:r>
      <w:r w:rsidR="00945246">
        <w:rPr>
          <w:rFonts w:ascii="Liberation Serif" w:hAnsi="Liberation Serif"/>
          <w:sz w:val="28"/>
          <w:szCs w:val="28"/>
        </w:rPr>
        <w:t xml:space="preserve">с введением </w:t>
      </w:r>
      <w:r w:rsidR="00945246" w:rsidRPr="00945246">
        <w:rPr>
          <w:rFonts w:ascii="Liberation Serif" w:hAnsi="Liberation Serif"/>
          <w:sz w:val="28"/>
          <w:szCs w:val="28"/>
        </w:rPr>
        <w:t>ограничительных и иных мероприятий, направленных на обеспечение санитарно-эпидемиологического благополучия населения</w:t>
      </w:r>
      <w:r w:rsidR="00383A3F">
        <w:rPr>
          <w:rFonts w:ascii="Liberation Serif" w:hAnsi="Liberation Serif"/>
          <w:sz w:val="28"/>
          <w:szCs w:val="28"/>
        </w:rPr>
        <w:t xml:space="preserve">, а также </w:t>
      </w:r>
      <w:r w:rsidR="00945246" w:rsidRPr="00945246">
        <w:rPr>
          <w:rFonts w:ascii="Liberation Serif" w:hAnsi="Liberation Serif"/>
          <w:sz w:val="28"/>
          <w:szCs w:val="28"/>
        </w:rPr>
        <w:t xml:space="preserve">в связи с распространением новой коронавирусной инфекции (COVID-19) </w:t>
      </w:r>
      <w:r w:rsidR="00AE1ECF">
        <w:rPr>
          <w:rFonts w:ascii="Liberation Serif" w:hAnsi="Liberation Serif"/>
          <w:sz w:val="28"/>
          <w:szCs w:val="28"/>
        </w:rPr>
        <w:t xml:space="preserve">проведено 2 </w:t>
      </w:r>
      <w:r w:rsidRPr="00E447C9">
        <w:rPr>
          <w:rFonts w:ascii="Liberation Serif" w:hAnsi="Liberation Serif"/>
          <w:sz w:val="28"/>
          <w:szCs w:val="28"/>
        </w:rPr>
        <w:t>заседания комиссии</w:t>
      </w:r>
      <w:r w:rsidR="00AE1ECF">
        <w:rPr>
          <w:rFonts w:ascii="Liberation Serif" w:hAnsi="Liberation Serif"/>
          <w:sz w:val="28"/>
          <w:szCs w:val="28"/>
        </w:rPr>
        <w:t>.</w:t>
      </w:r>
      <w:r w:rsidR="00945246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E447C9" w:rsidRPr="00E447C9" w:rsidRDefault="00945246" w:rsidP="00974FE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E447C9" w:rsidRPr="00E447C9">
        <w:rPr>
          <w:rFonts w:ascii="Liberation Serif" w:hAnsi="Liberation Serif"/>
          <w:sz w:val="28"/>
          <w:szCs w:val="28"/>
        </w:rPr>
        <w:t xml:space="preserve"> рамках реализации полномочий комиссией по координации работы по противодействию коррупции</w:t>
      </w:r>
      <w:r w:rsidR="007850A4">
        <w:rPr>
          <w:rFonts w:ascii="Liberation Serif" w:hAnsi="Liberation Serif"/>
          <w:sz w:val="28"/>
          <w:szCs w:val="28"/>
        </w:rPr>
        <w:t xml:space="preserve"> в Пышминском городском округе </w:t>
      </w:r>
      <w:r w:rsidR="00E447C9" w:rsidRPr="00E447C9">
        <w:rPr>
          <w:rFonts w:ascii="Liberation Serif" w:hAnsi="Liberation Serif"/>
          <w:sz w:val="28"/>
          <w:szCs w:val="28"/>
        </w:rPr>
        <w:t>выполнены следующие мероприятия:</w:t>
      </w:r>
    </w:p>
    <w:p w:rsidR="00E447C9" w:rsidRPr="00E447C9" w:rsidRDefault="00E447C9" w:rsidP="00974FE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lastRenderedPageBreak/>
        <w:t>- осуществлен анализ исполнения лицами, замещающими должности муниципальной службы категории «руководители», запрета на участие в управлении некоммерческой организацией;</w:t>
      </w:r>
    </w:p>
    <w:p w:rsidR="00E447C9" w:rsidRDefault="00E447C9" w:rsidP="00974FE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- проведена проверка по выявлению случаев несоблюдения муниципальными служ</w:t>
      </w:r>
      <w:r w:rsidR="007850A4">
        <w:rPr>
          <w:rFonts w:ascii="Liberation Serif" w:hAnsi="Liberation Serif"/>
          <w:sz w:val="28"/>
          <w:szCs w:val="28"/>
        </w:rPr>
        <w:t xml:space="preserve">ащими установленных требований </w:t>
      </w:r>
      <w:r w:rsidRPr="00E447C9">
        <w:rPr>
          <w:rFonts w:ascii="Liberation Serif" w:hAnsi="Liberation Serif"/>
          <w:sz w:val="28"/>
          <w:szCs w:val="28"/>
        </w:rPr>
        <w:t>о предотвращении и урегулировании конфликта ин</w:t>
      </w:r>
      <w:r w:rsidR="007850A4">
        <w:rPr>
          <w:rFonts w:ascii="Liberation Serif" w:hAnsi="Liberation Serif"/>
          <w:sz w:val="28"/>
          <w:szCs w:val="28"/>
        </w:rPr>
        <w:t xml:space="preserve">тересов </w:t>
      </w:r>
      <w:r w:rsidRPr="00E447C9">
        <w:rPr>
          <w:rFonts w:ascii="Liberation Serif" w:hAnsi="Liberation Serif"/>
          <w:sz w:val="28"/>
          <w:szCs w:val="28"/>
        </w:rPr>
        <w:t>за 20</w:t>
      </w:r>
      <w:r w:rsidR="007850A4">
        <w:rPr>
          <w:rFonts w:ascii="Liberation Serif" w:hAnsi="Liberation Serif"/>
          <w:sz w:val="28"/>
          <w:szCs w:val="28"/>
        </w:rPr>
        <w:t>20</w:t>
      </w:r>
      <w:r w:rsidRPr="00E447C9">
        <w:rPr>
          <w:rFonts w:ascii="Liberation Serif" w:hAnsi="Liberation Serif"/>
          <w:sz w:val="28"/>
          <w:szCs w:val="28"/>
        </w:rPr>
        <w:t xml:space="preserve"> год в администрации Пышминского городского о</w:t>
      </w:r>
      <w:r w:rsidR="00974FEE">
        <w:rPr>
          <w:rFonts w:ascii="Liberation Serif" w:hAnsi="Liberation Serif"/>
          <w:sz w:val="28"/>
          <w:szCs w:val="28"/>
        </w:rPr>
        <w:t>круга (подготовлено заключение);</w:t>
      </w:r>
    </w:p>
    <w:p w:rsidR="00974FEE" w:rsidRDefault="00974FEE" w:rsidP="00974FE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74FEE">
        <w:rPr>
          <w:rFonts w:ascii="Liberation Serif" w:hAnsi="Liberation Serif"/>
          <w:sz w:val="28"/>
          <w:szCs w:val="28"/>
        </w:rPr>
        <w:t>- проведен анализ информации о близких родственниках и свойственниках лиц, замещающих муниципальные должности и должности муниципальной службы в органах местного самоуправления муниципальных образований, расположенных на территории Свердловской области, а также граждан, назначаемых на указанные должности (далее-сведения) администрации Пышминского городского округа.</w:t>
      </w:r>
    </w:p>
    <w:p w:rsidR="00974FEE" w:rsidRPr="00974FEE" w:rsidRDefault="00974FEE" w:rsidP="00974FEE">
      <w:pPr>
        <w:spacing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974FEE">
        <w:rPr>
          <w:rFonts w:ascii="Liberation Serif" w:hAnsi="Liberation Serif"/>
          <w:i/>
          <w:sz w:val="28"/>
          <w:szCs w:val="28"/>
        </w:rPr>
        <w:t>Анализ исполнения лицами, замещающими должности муниципальной службы категории «руководители», запрета на участие в управлении некоммерческой организацией</w:t>
      </w:r>
    </w:p>
    <w:p w:rsidR="00E447C9" w:rsidRPr="00E447C9" w:rsidRDefault="00E447C9" w:rsidP="008D5B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Предмет проверки:</w:t>
      </w:r>
    </w:p>
    <w:p w:rsidR="00E447C9" w:rsidRDefault="00E447C9" w:rsidP="008D5B9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установление </w:t>
      </w:r>
      <w:proofErr w:type="spellStart"/>
      <w:r w:rsidRPr="00E447C9">
        <w:rPr>
          <w:rFonts w:ascii="Liberation Serif" w:hAnsi="Liberation Serif"/>
          <w:sz w:val="28"/>
          <w:szCs w:val="28"/>
        </w:rPr>
        <w:t>аффилированности</w:t>
      </w:r>
      <w:proofErr w:type="spellEnd"/>
      <w:r w:rsidRPr="00E447C9">
        <w:rPr>
          <w:rFonts w:ascii="Liberation Serif" w:hAnsi="Liberation Serif"/>
          <w:sz w:val="28"/>
          <w:szCs w:val="28"/>
        </w:rPr>
        <w:t xml:space="preserve"> служащих администрации</w:t>
      </w:r>
      <w:r w:rsidR="00974FEE">
        <w:rPr>
          <w:rFonts w:ascii="Liberation Serif" w:hAnsi="Liberation Serif"/>
          <w:sz w:val="28"/>
          <w:szCs w:val="28"/>
        </w:rPr>
        <w:t xml:space="preserve"> Пышминского городского округа </w:t>
      </w:r>
      <w:r w:rsidRPr="00E447C9">
        <w:rPr>
          <w:rFonts w:ascii="Liberation Serif" w:hAnsi="Liberation Serif"/>
          <w:sz w:val="28"/>
          <w:szCs w:val="28"/>
        </w:rPr>
        <w:t>в</w:t>
      </w:r>
      <w:r w:rsidR="007850A4">
        <w:rPr>
          <w:rFonts w:ascii="Liberation Serif" w:hAnsi="Liberation Serif"/>
          <w:sz w:val="28"/>
          <w:szCs w:val="28"/>
        </w:rPr>
        <w:t xml:space="preserve"> количестве 10 человек (членов единой комиссии </w:t>
      </w:r>
      <w:r w:rsidRPr="00E447C9">
        <w:rPr>
          <w:rFonts w:ascii="Liberation Serif" w:hAnsi="Liberation Serif"/>
          <w:sz w:val="28"/>
          <w:szCs w:val="28"/>
        </w:rPr>
        <w:t>по осуществлению закупок товаров, работ, услуг для муниципальных нужд Пышминского городского округа) по направлениям:</w:t>
      </w:r>
    </w:p>
    <w:p w:rsidR="00E447C9" w:rsidRDefault="00E447C9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договорная – наличие договорных отношений с хозяйствующими субъектами (юридические лица и ИП), учредители  и участники  </w:t>
      </w:r>
      <w:proofErr w:type="gramStart"/>
      <w:r w:rsidRPr="00E447C9">
        <w:rPr>
          <w:rFonts w:ascii="Liberation Serif" w:hAnsi="Liberation Serif"/>
          <w:sz w:val="28"/>
          <w:szCs w:val="28"/>
        </w:rPr>
        <w:t>органов</w:t>
      </w:r>
      <w:proofErr w:type="gramEnd"/>
      <w:r w:rsidRPr="00E447C9">
        <w:rPr>
          <w:rFonts w:ascii="Liberation Serif" w:hAnsi="Liberation Serif"/>
          <w:sz w:val="28"/>
          <w:szCs w:val="28"/>
        </w:rPr>
        <w:t xml:space="preserve"> управления  которого состоят в родственных связях с членами единой комиссии по осуществлению закупок товаров, работ, услуг для муниципальных нужд Пышминского городского округа при администрации Пышминского городского округа (далее Комиссия); </w:t>
      </w:r>
    </w:p>
    <w:p w:rsidR="00E447C9" w:rsidRDefault="00E447C9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447C9">
        <w:rPr>
          <w:rFonts w:ascii="Liberation Serif" w:hAnsi="Liberation Serif"/>
          <w:sz w:val="28"/>
          <w:szCs w:val="28"/>
        </w:rPr>
        <w:t>организационная</w:t>
      </w:r>
      <w:proofErr w:type="gramEnd"/>
      <w:r w:rsidRPr="00E447C9">
        <w:rPr>
          <w:rFonts w:ascii="Liberation Serif" w:hAnsi="Liberation Serif"/>
          <w:sz w:val="28"/>
          <w:szCs w:val="28"/>
        </w:rPr>
        <w:t xml:space="preserve"> – наличие в соста</w:t>
      </w:r>
      <w:r w:rsidR="00974FEE">
        <w:rPr>
          <w:rFonts w:ascii="Liberation Serif" w:hAnsi="Liberation Serif"/>
          <w:sz w:val="28"/>
          <w:szCs w:val="28"/>
        </w:rPr>
        <w:t xml:space="preserve">ве Комиссии </w:t>
      </w:r>
      <w:r w:rsidRPr="00E447C9">
        <w:rPr>
          <w:rFonts w:ascii="Liberation Serif" w:hAnsi="Liberation Serif"/>
          <w:sz w:val="28"/>
          <w:szCs w:val="28"/>
        </w:rPr>
        <w:t>ч</w:t>
      </w:r>
      <w:r w:rsidR="00974FEE">
        <w:rPr>
          <w:rFonts w:ascii="Liberation Serif" w:hAnsi="Liberation Serif"/>
          <w:sz w:val="28"/>
          <w:szCs w:val="28"/>
        </w:rPr>
        <w:t xml:space="preserve">ленов, являющихся учредителями либо участниками </w:t>
      </w:r>
      <w:r w:rsidRPr="00E447C9">
        <w:rPr>
          <w:rFonts w:ascii="Liberation Serif" w:hAnsi="Liberation Serif"/>
          <w:sz w:val="28"/>
          <w:szCs w:val="28"/>
        </w:rPr>
        <w:t>органов управления хозяйствующих субъектов, состоящих в договорных отношениях;</w:t>
      </w:r>
    </w:p>
    <w:p w:rsidR="00E447C9" w:rsidRDefault="00E447C9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447C9">
        <w:rPr>
          <w:rFonts w:ascii="Liberation Serif" w:hAnsi="Liberation Serif"/>
          <w:sz w:val="28"/>
          <w:szCs w:val="28"/>
        </w:rPr>
        <w:t>имущественная – участие членов Комиссии в управлении иного хозяйствующего субъекта (учредительство, органы управ</w:t>
      </w:r>
      <w:r w:rsidR="00974FEE">
        <w:rPr>
          <w:rFonts w:ascii="Liberation Serif" w:hAnsi="Liberation Serif"/>
          <w:sz w:val="28"/>
          <w:szCs w:val="28"/>
        </w:rPr>
        <w:t xml:space="preserve">ления, ИП), являющихся поставщиком (исполнителем) </w:t>
      </w:r>
      <w:r w:rsidRPr="00E447C9">
        <w:rPr>
          <w:rFonts w:ascii="Liberation Serif" w:hAnsi="Liberation Serif"/>
          <w:sz w:val="28"/>
          <w:szCs w:val="28"/>
        </w:rPr>
        <w:t>по договорам, заключенным с администрацией Пышминского городского округа</w:t>
      </w:r>
      <w:r w:rsidR="00942975">
        <w:rPr>
          <w:rFonts w:ascii="Liberation Serif" w:hAnsi="Liberation Serif"/>
          <w:sz w:val="28"/>
          <w:szCs w:val="28"/>
        </w:rPr>
        <w:t>;</w:t>
      </w:r>
      <w:proofErr w:type="gramEnd"/>
    </w:p>
    <w:p w:rsidR="00E447C9" w:rsidRPr="00E447C9" w:rsidRDefault="00974FEE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установление служащими </w:t>
      </w:r>
      <w:r w:rsidR="00E447C9" w:rsidRPr="00E447C9">
        <w:rPr>
          <w:rFonts w:ascii="Liberation Serif" w:hAnsi="Liberation Serif"/>
          <w:sz w:val="28"/>
          <w:szCs w:val="28"/>
        </w:rPr>
        <w:t>администрации Пышминского городског</w:t>
      </w:r>
      <w:r>
        <w:rPr>
          <w:rFonts w:ascii="Liberation Serif" w:hAnsi="Liberation Serif"/>
          <w:sz w:val="28"/>
          <w:szCs w:val="28"/>
        </w:rPr>
        <w:t xml:space="preserve">о округа мер по предупреждению </w:t>
      </w:r>
      <w:r w:rsidR="00E447C9" w:rsidRPr="00E447C9">
        <w:rPr>
          <w:rFonts w:ascii="Liberation Serif" w:hAnsi="Liberation Serif"/>
          <w:sz w:val="28"/>
          <w:szCs w:val="28"/>
        </w:rPr>
        <w:t>коррупции.</w:t>
      </w:r>
    </w:p>
    <w:p w:rsidR="00E447C9" w:rsidRDefault="00A737A6" w:rsidP="00974FEE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Вывод: </w:t>
      </w:r>
      <w:proofErr w:type="gramStart"/>
      <w:r>
        <w:rPr>
          <w:rFonts w:ascii="Liberation Serif" w:hAnsi="Liberation Serif"/>
          <w:sz w:val="28"/>
          <w:szCs w:val="28"/>
        </w:rPr>
        <w:t xml:space="preserve">Фактов </w:t>
      </w:r>
      <w:r w:rsidR="00E447C9" w:rsidRPr="00E447C9">
        <w:rPr>
          <w:rFonts w:ascii="Liberation Serif" w:hAnsi="Liberation Serif"/>
          <w:sz w:val="28"/>
          <w:szCs w:val="28"/>
        </w:rPr>
        <w:t>наличия у</w:t>
      </w:r>
      <w:r w:rsidR="007850A4">
        <w:rPr>
          <w:rFonts w:ascii="Liberation Serif" w:hAnsi="Liberation Serif"/>
          <w:sz w:val="28"/>
          <w:szCs w:val="28"/>
        </w:rPr>
        <w:t xml:space="preserve"> Членов Комиссии </w:t>
      </w:r>
      <w:r w:rsidR="00E447C9" w:rsidRPr="00E447C9">
        <w:rPr>
          <w:rFonts w:ascii="Liberation Serif" w:hAnsi="Liberation Serif"/>
          <w:sz w:val="28"/>
          <w:szCs w:val="28"/>
        </w:rPr>
        <w:t xml:space="preserve">действующей регистрации в качестве индивидуального предпринимателя; участия служащего в составе юридического лица (ИП) или в органах управления юридического лица (ИП); участие близкого родственника служащего в составе юридического лица или в органах управления юридического лица, сфера деятельности которого пересекается со сферой, где служащий осуществляет свою </w:t>
      </w:r>
      <w:r w:rsidR="00E447C9" w:rsidRPr="00E447C9">
        <w:rPr>
          <w:rFonts w:ascii="Liberation Serif" w:hAnsi="Liberation Serif"/>
          <w:sz w:val="28"/>
          <w:szCs w:val="28"/>
        </w:rPr>
        <w:lastRenderedPageBreak/>
        <w:t>профессиональную деятельность</w:t>
      </w:r>
      <w:r w:rsidR="008D5B9D">
        <w:rPr>
          <w:rFonts w:ascii="Liberation Serif" w:hAnsi="Liberation Serif"/>
          <w:sz w:val="28"/>
          <w:szCs w:val="28"/>
        </w:rPr>
        <w:t>,</w:t>
      </w:r>
      <w:r w:rsidR="00E447C9" w:rsidRPr="00E447C9">
        <w:rPr>
          <w:rFonts w:ascii="Liberation Serif" w:hAnsi="Liberation Serif"/>
          <w:sz w:val="28"/>
          <w:szCs w:val="28"/>
        </w:rPr>
        <w:t xml:space="preserve"> и т.д. не выявлено.</w:t>
      </w:r>
      <w:proofErr w:type="gramEnd"/>
      <w:r w:rsidR="00E447C9" w:rsidRPr="00E447C9">
        <w:rPr>
          <w:rFonts w:ascii="Liberation Serif" w:hAnsi="Liberation Serif"/>
          <w:sz w:val="28"/>
          <w:szCs w:val="28"/>
        </w:rPr>
        <w:t xml:space="preserve"> Фактов, содержащих признаки возникновения конфликта интересов, в том числе </w:t>
      </w:r>
      <w:proofErr w:type="gramStart"/>
      <w:r w:rsidR="00E447C9" w:rsidRPr="00E447C9">
        <w:rPr>
          <w:rFonts w:ascii="Liberation Serif" w:hAnsi="Liberation Serif"/>
          <w:sz w:val="28"/>
          <w:szCs w:val="28"/>
        </w:rPr>
        <w:t>скрытой</w:t>
      </w:r>
      <w:proofErr w:type="gramEnd"/>
      <w:r w:rsidR="00E447C9" w:rsidRPr="00E447C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E447C9" w:rsidRPr="00E447C9">
        <w:rPr>
          <w:rFonts w:ascii="Liberation Serif" w:hAnsi="Liberation Serif"/>
          <w:sz w:val="28"/>
          <w:szCs w:val="28"/>
        </w:rPr>
        <w:t>аффилированности</w:t>
      </w:r>
      <w:proofErr w:type="spellEnd"/>
      <w:r w:rsidR="00E447C9" w:rsidRPr="00E447C9">
        <w:rPr>
          <w:rFonts w:ascii="Liberation Serif" w:hAnsi="Liberation Serif"/>
          <w:sz w:val="28"/>
          <w:szCs w:val="28"/>
        </w:rPr>
        <w:t xml:space="preserve"> должностных лиц, не выявлено. </w:t>
      </w:r>
    </w:p>
    <w:p w:rsidR="007850A4" w:rsidRPr="00974FEE" w:rsidRDefault="00974FEE" w:rsidP="00942975">
      <w:pPr>
        <w:spacing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974FEE">
        <w:rPr>
          <w:rFonts w:ascii="Liberation Serif" w:hAnsi="Liberation Serif"/>
          <w:i/>
          <w:sz w:val="28"/>
          <w:szCs w:val="28"/>
        </w:rPr>
        <w:t>А</w:t>
      </w:r>
      <w:r w:rsidR="007850A4" w:rsidRPr="00974FEE">
        <w:rPr>
          <w:rFonts w:ascii="Liberation Serif" w:hAnsi="Liberation Serif"/>
          <w:i/>
          <w:sz w:val="28"/>
          <w:szCs w:val="28"/>
        </w:rPr>
        <w:t>нализ информации о близких родственниках и свойственниках лиц, замещающих муниципальные должности и должности муниципальной службы в органах местного самоуправления муниципальных образований, расположенных на территории Свердловской области, а также граждан, назначаемых на указанные должности (далее-сведения) администрации Пышминского городского округа.</w:t>
      </w:r>
    </w:p>
    <w:p w:rsidR="007850A4" w:rsidRPr="007850A4" w:rsidRDefault="007850A4" w:rsidP="00942975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50A4">
        <w:rPr>
          <w:rFonts w:ascii="Liberation Serif" w:hAnsi="Liberation Serif"/>
          <w:sz w:val="28"/>
          <w:szCs w:val="28"/>
        </w:rPr>
        <w:t>Цель проведения анализа: предупредить и выявить случаи возникновения конфликта интересов на муниципальной службе, определить круг муниципальных служащих, у которых может возникнуть конфликт интересов при исполнении ими должностных обязанностей.</w:t>
      </w:r>
    </w:p>
    <w:p w:rsidR="007850A4" w:rsidRPr="007850A4" w:rsidRDefault="007850A4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50A4">
        <w:rPr>
          <w:rFonts w:ascii="Liberation Serif" w:hAnsi="Liberation Serif"/>
          <w:sz w:val="28"/>
          <w:szCs w:val="28"/>
        </w:rPr>
        <w:t>Анализ сведений о близких родственниках включал:</w:t>
      </w:r>
    </w:p>
    <w:p w:rsidR="007850A4" w:rsidRPr="007850A4" w:rsidRDefault="007850A4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50A4">
        <w:rPr>
          <w:rFonts w:ascii="Liberation Serif" w:hAnsi="Liberation Serif"/>
          <w:sz w:val="28"/>
          <w:szCs w:val="28"/>
        </w:rPr>
        <w:t>1.</w:t>
      </w:r>
      <w:r w:rsidRPr="007850A4">
        <w:rPr>
          <w:rFonts w:ascii="Liberation Serif" w:hAnsi="Liberation Serif"/>
          <w:sz w:val="28"/>
          <w:szCs w:val="28"/>
        </w:rPr>
        <w:tab/>
        <w:t>Заполнение муниципальными служащими сведений о близких родственниках в соответствии с утвержденной формой.</w:t>
      </w:r>
    </w:p>
    <w:p w:rsidR="007850A4" w:rsidRPr="007850A4" w:rsidRDefault="007850A4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50A4">
        <w:rPr>
          <w:rFonts w:ascii="Liberation Serif" w:hAnsi="Liberation Serif"/>
          <w:sz w:val="28"/>
          <w:szCs w:val="28"/>
        </w:rPr>
        <w:t>2.</w:t>
      </w:r>
      <w:r w:rsidRPr="007850A4">
        <w:rPr>
          <w:rFonts w:ascii="Liberation Serif" w:hAnsi="Liberation Serif"/>
          <w:sz w:val="28"/>
          <w:szCs w:val="28"/>
        </w:rPr>
        <w:tab/>
        <w:t xml:space="preserve">Анализ сведений о близких родственниках на наличие </w:t>
      </w:r>
      <w:proofErr w:type="spellStart"/>
      <w:r w:rsidRPr="007850A4">
        <w:rPr>
          <w:rFonts w:ascii="Liberation Serif" w:hAnsi="Liberation Serif"/>
          <w:sz w:val="28"/>
          <w:szCs w:val="28"/>
        </w:rPr>
        <w:t>аффилированности</w:t>
      </w:r>
      <w:proofErr w:type="spellEnd"/>
      <w:r w:rsidRPr="007850A4">
        <w:rPr>
          <w:rFonts w:ascii="Liberation Serif" w:hAnsi="Liberation Serif"/>
          <w:sz w:val="28"/>
          <w:szCs w:val="28"/>
        </w:rPr>
        <w:t>.</w:t>
      </w:r>
    </w:p>
    <w:p w:rsidR="007850A4" w:rsidRDefault="007850A4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50A4">
        <w:rPr>
          <w:rFonts w:ascii="Liberation Serif" w:hAnsi="Liberation Serif"/>
          <w:sz w:val="28"/>
          <w:szCs w:val="28"/>
        </w:rPr>
        <w:t>3.</w:t>
      </w:r>
      <w:r w:rsidRPr="007850A4">
        <w:rPr>
          <w:rFonts w:ascii="Liberation Serif" w:hAnsi="Liberation Serif"/>
          <w:sz w:val="28"/>
          <w:szCs w:val="28"/>
        </w:rPr>
        <w:tab/>
        <w:t>Определение участия муниципального служащего в осуществлении функций муниципального управления в отношении аффилированных организаций.</w:t>
      </w:r>
    </w:p>
    <w:p w:rsidR="00806DDF" w:rsidRPr="00806DDF" w:rsidRDefault="00806DDF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06DDF">
        <w:rPr>
          <w:rFonts w:ascii="Liberation Serif" w:hAnsi="Liberation Serif"/>
          <w:sz w:val="28"/>
          <w:szCs w:val="28"/>
        </w:rPr>
        <w:t>По результатам анализа установлено:</w:t>
      </w:r>
    </w:p>
    <w:p w:rsidR="00806DDF" w:rsidRPr="00806DDF" w:rsidRDefault="00806DDF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06DDF">
        <w:rPr>
          <w:rFonts w:ascii="Liberation Serif" w:hAnsi="Liberation Serif"/>
          <w:sz w:val="28"/>
          <w:szCs w:val="28"/>
        </w:rPr>
        <w:t>Сведения представили 48 муниципальных служащих администрации Пышминского городского округа. Сведения о близких родственниках проанализированы и приобщены в личные дела муниципальных служащих.</w:t>
      </w:r>
    </w:p>
    <w:p w:rsidR="00806DDF" w:rsidRPr="00806DDF" w:rsidRDefault="00806DDF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06DDF">
        <w:rPr>
          <w:rFonts w:ascii="Liberation Serif" w:hAnsi="Liberation Serif"/>
          <w:sz w:val="28"/>
          <w:szCs w:val="28"/>
        </w:rPr>
        <w:t>По результатам анализа представленных муниципальными служащими сведений о близких родственниках установлены родственные связи, которые не влияют на возникновение конфликта интересов при исполнении ими служебных обязанностей, так как:</w:t>
      </w:r>
    </w:p>
    <w:p w:rsidR="00806DDF" w:rsidRPr="00806DDF" w:rsidRDefault="0070507F" w:rsidP="009429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06DDF" w:rsidRPr="00806DDF">
        <w:rPr>
          <w:rFonts w:ascii="Liberation Serif" w:hAnsi="Liberation Serif"/>
          <w:sz w:val="28"/>
          <w:szCs w:val="28"/>
        </w:rPr>
        <w:t>муниципальные служащие проходят службу в разных структурных подразделениях администрации Пышминского городского округа;</w:t>
      </w:r>
    </w:p>
    <w:p w:rsidR="00806DDF" w:rsidRPr="00806DDF" w:rsidRDefault="0070507F" w:rsidP="009429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06DDF" w:rsidRPr="00806DDF">
        <w:rPr>
          <w:rFonts w:ascii="Liberation Serif" w:hAnsi="Liberation Serif"/>
          <w:sz w:val="28"/>
          <w:szCs w:val="28"/>
        </w:rPr>
        <w:t xml:space="preserve">отсутствует непосредственная подчиненность или подконтрольность одного из них к другому. </w:t>
      </w:r>
    </w:p>
    <w:p w:rsidR="00806DDF" w:rsidRPr="00E447C9" w:rsidRDefault="00806DDF" w:rsidP="009429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806DDF">
        <w:rPr>
          <w:rFonts w:ascii="Liberation Serif" w:hAnsi="Liberation Serif"/>
          <w:sz w:val="28"/>
          <w:szCs w:val="28"/>
        </w:rPr>
        <w:t xml:space="preserve"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</w:t>
      </w:r>
      <w:proofErr w:type="spellStart"/>
      <w:r w:rsidRPr="00806DDF">
        <w:rPr>
          <w:rFonts w:ascii="Liberation Serif" w:hAnsi="Liberation Serif"/>
          <w:sz w:val="28"/>
          <w:szCs w:val="28"/>
        </w:rPr>
        <w:t>Аффилированность</w:t>
      </w:r>
      <w:proofErr w:type="spellEnd"/>
      <w:r w:rsidRPr="00806DDF">
        <w:rPr>
          <w:rFonts w:ascii="Liberation Serif" w:hAnsi="Liberation Serif"/>
          <w:sz w:val="28"/>
          <w:szCs w:val="28"/>
        </w:rPr>
        <w:t xml:space="preserve"> коммерческим организациям не </w:t>
      </w:r>
      <w:proofErr w:type="gramStart"/>
      <w:r w:rsidRPr="00806DDF">
        <w:rPr>
          <w:rFonts w:ascii="Liberation Serif" w:hAnsi="Liberation Serif"/>
          <w:sz w:val="28"/>
          <w:szCs w:val="28"/>
        </w:rPr>
        <w:t>выявлена</w:t>
      </w:r>
      <w:proofErr w:type="gramEnd"/>
      <w:r w:rsidRPr="00806DDF">
        <w:rPr>
          <w:rFonts w:ascii="Liberation Serif" w:hAnsi="Liberation Serif"/>
          <w:sz w:val="28"/>
          <w:szCs w:val="28"/>
        </w:rPr>
        <w:t>.</w:t>
      </w:r>
    </w:p>
    <w:p w:rsidR="00942975" w:rsidRDefault="00942975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47C9" w:rsidRPr="00E447C9" w:rsidRDefault="00E447C9" w:rsidP="009429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В 20</w:t>
      </w:r>
      <w:r w:rsidR="00683076">
        <w:rPr>
          <w:rFonts w:ascii="Liberation Serif" w:hAnsi="Liberation Serif"/>
          <w:sz w:val="28"/>
          <w:szCs w:val="28"/>
        </w:rPr>
        <w:t>20</w:t>
      </w:r>
      <w:r w:rsidRPr="00E447C9">
        <w:rPr>
          <w:rFonts w:ascii="Liberation Serif" w:hAnsi="Liberation Serif"/>
          <w:sz w:val="28"/>
          <w:szCs w:val="28"/>
        </w:rPr>
        <w:t xml:space="preserve"> году реализованы мероприятия, предусмотренные планом противодействия коррупции </w:t>
      </w:r>
      <w:r w:rsidR="00683076">
        <w:rPr>
          <w:rFonts w:ascii="Liberation Serif" w:hAnsi="Liberation Serif"/>
          <w:sz w:val="28"/>
          <w:szCs w:val="28"/>
        </w:rPr>
        <w:t xml:space="preserve">в Пышминском городском округе, </w:t>
      </w:r>
      <w:r w:rsidRPr="00E447C9">
        <w:rPr>
          <w:rFonts w:ascii="Liberation Serif" w:hAnsi="Liberation Serif"/>
          <w:sz w:val="28"/>
          <w:szCs w:val="28"/>
        </w:rPr>
        <w:t>содержащие:</w:t>
      </w:r>
    </w:p>
    <w:p w:rsidR="00E447C9" w:rsidRPr="00E447C9" w:rsidRDefault="00E447C9" w:rsidP="00974FE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нормативно-правовое и организационное обеспечение антикоррупционной деятельности;</w:t>
      </w:r>
    </w:p>
    <w:p w:rsidR="00E447C9" w:rsidRPr="00E447C9" w:rsidRDefault="00E447C9" w:rsidP="0062351C">
      <w:pPr>
        <w:tabs>
          <w:tab w:val="left" w:pos="6612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выявление коррупционных рисков и их устранение;</w:t>
      </w:r>
      <w:r w:rsidR="0062351C">
        <w:rPr>
          <w:rFonts w:ascii="Liberation Serif" w:hAnsi="Liberation Serif"/>
          <w:sz w:val="28"/>
          <w:szCs w:val="28"/>
        </w:rPr>
        <w:tab/>
      </w:r>
    </w:p>
    <w:p w:rsidR="00E447C9" w:rsidRPr="00E447C9" w:rsidRDefault="00E447C9" w:rsidP="00974FE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lastRenderedPageBreak/>
        <w:t>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коррупции;</w:t>
      </w:r>
    </w:p>
    <w:p w:rsidR="00E447C9" w:rsidRPr="00E447C9" w:rsidRDefault="00E447C9" w:rsidP="00974FE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взаимодействие с институтами гражданского общества и гражданами;</w:t>
      </w:r>
    </w:p>
    <w:p w:rsidR="00E447C9" w:rsidRPr="00E447C9" w:rsidRDefault="00E447C9" w:rsidP="00974FE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обеспечение доступности информации о противодействии коррупции.</w:t>
      </w:r>
    </w:p>
    <w:p w:rsidR="00683076" w:rsidRDefault="00683076" w:rsidP="00974FEE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447C9" w:rsidRPr="00974FEE" w:rsidRDefault="00E447C9" w:rsidP="0062351C">
      <w:pPr>
        <w:pStyle w:val="a3"/>
        <w:numPr>
          <w:ilvl w:val="0"/>
          <w:numId w:val="2"/>
        </w:numPr>
        <w:spacing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974FEE">
        <w:rPr>
          <w:rFonts w:ascii="Liberation Serif" w:hAnsi="Liberation Serif"/>
          <w:i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</w:p>
    <w:p w:rsidR="006240EA" w:rsidRDefault="006240EA" w:rsidP="00974FE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2008 года </w:t>
      </w:r>
      <w:r w:rsidRPr="006240EA">
        <w:rPr>
          <w:rFonts w:ascii="Liberation Serif" w:hAnsi="Liberation Serif"/>
          <w:sz w:val="28"/>
          <w:szCs w:val="28"/>
        </w:rPr>
        <w:t>в администрации Пышминском город</w:t>
      </w:r>
      <w:r>
        <w:rPr>
          <w:rFonts w:ascii="Liberation Serif" w:hAnsi="Liberation Serif"/>
          <w:sz w:val="28"/>
          <w:szCs w:val="28"/>
        </w:rPr>
        <w:t xml:space="preserve">ского округа  создана комиссия </w:t>
      </w:r>
      <w:r w:rsidRPr="006240EA">
        <w:rPr>
          <w:rFonts w:ascii="Liberation Serif" w:hAnsi="Liberation Serif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</w:p>
    <w:p w:rsidR="00E447C9" w:rsidRPr="00E447C9" w:rsidRDefault="00E447C9" w:rsidP="00974FE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В отчетном периоде в </w:t>
      </w:r>
      <w:r w:rsidR="006240EA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  <w:r w:rsidRPr="00E447C9">
        <w:rPr>
          <w:rFonts w:ascii="Liberation Serif" w:hAnsi="Liberation Serif"/>
          <w:sz w:val="28"/>
          <w:szCs w:val="28"/>
        </w:rPr>
        <w:t xml:space="preserve"> проведено </w:t>
      </w:r>
      <w:r w:rsidR="00683076">
        <w:rPr>
          <w:rFonts w:ascii="Liberation Serif" w:hAnsi="Liberation Serif"/>
          <w:sz w:val="28"/>
          <w:szCs w:val="28"/>
        </w:rPr>
        <w:t>2</w:t>
      </w:r>
      <w:r w:rsidRPr="00E447C9">
        <w:rPr>
          <w:rFonts w:ascii="Liberation Serif" w:hAnsi="Liberation Serif"/>
          <w:sz w:val="28"/>
          <w:szCs w:val="28"/>
        </w:rPr>
        <w:t xml:space="preserve"> заседани</w:t>
      </w:r>
      <w:r w:rsidR="008E3AA7">
        <w:rPr>
          <w:rFonts w:ascii="Liberation Serif" w:hAnsi="Liberation Serif"/>
          <w:sz w:val="28"/>
          <w:szCs w:val="28"/>
        </w:rPr>
        <w:t>я</w:t>
      </w:r>
      <w:r w:rsidRPr="00E447C9">
        <w:rPr>
          <w:rFonts w:ascii="Liberation Serif" w:hAnsi="Liberation Serif"/>
          <w:sz w:val="28"/>
          <w:szCs w:val="28"/>
        </w:rPr>
        <w:t xml:space="preserve"> комисси</w:t>
      </w:r>
      <w:r w:rsidR="006240EA">
        <w:rPr>
          <w:rFonts w:ascii="Liberation Serif" w:hAnsi="Liberation Serif"/>
          <w:sz w:val="28"/>
          <w:szCs w:val="28"/>
        </w:rPr>
        <w:t>и</w:t>
      </w:r>
      <w:r w:rsidRPr="00E447C9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и урегулированию конфликта интересов, на которых рассмотрены материалы в отношении 4 муниципальных служащих. </w:t>
      </w:r>
    </w:p>
    <w:p w:rsidR="00E447C9" w:rsidRPr="00E447C9" w:rsidRDefault="00E447C9" w:rsidP="00974FE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Комиссии по соблюдению требований к служебному поведению и урегулирован</w:t>
      </w:r>
      <w:r w:rsidR="008E3AA7">
        <w:rPr>
          <w:rFonts w:ascii="Liberation Serif" w:hAnsi="Liberation Serif"/>
          <w:sz w:val="28"/>
          <w:szCs w:val="28"/>
        </w:rPr>
        <w:t xml:space="preserve">ию конфликта интересов созданы </w:t>
      </w:r>
      <w:r w:rsidRPr="00E447C9">
        <w:rPr>
          <w:rFonts w:ascii="Liberation Serif" w:hAnsi="Liberation Serif"/>
          <w:sz w:val="28"/>
          <w:szCs w:val="28"/>
        </w:rPr>
        <w:t>во в</w:t>
      </w:r>
      <w:r w:rsidR="008E3AA7">
        <w:rPr>
          <w:rFonts w:ascii="Liberation Serif" w:hAnsi="Liberation Serif"/>
          <w:sz w:val="28"/>
          <w:szCs w:val="28"/>
        </w:rPr>
        <w:t xml:space="preserve">сех муниципальных организациях </w:t>
      </w:r>
      <w:r w:rsidRPr="00E447C9">
        <w:rPr>
          <w:rFonts w:ascii="Liberation Serif" w:hAnsi="Liberation Serif"/>
          <w:sz w:val="28"/>
          <w:szCs w:val="28"/>
        </w:rPr>
        <w:t>Пышминского городского округа.</w:t>
      </w:r>
    </w:p>
    <w:p w:rsidR="00E447C9" w:rsidRDefault="006240EA" w:rsidP="00974FE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 w:rsidR="00E447C9" w:rsidRPr="00E447C9">
        <w:rPr>
          <w:rFonts w:ascii="Liberation Serif" w:hAnsi="Liberation Serif"/>
          <w:sz w:val="28"/>
          <w:szCs w:val="28"/>
        </w:rPr>
        <w:t>Пышминского г</w:t>
      </w:r>
      <w:r w:rsidR="008E3AA7">
        <w:rPr>
          <w:rFonts w:ascii="Liberation Serif" w:hAnsi="Liberation Serif"/>
          <w:sz w:val="28"/>
          <w:szCs w:val="28"/>
        </w:rPr>
        <w:t xml:space="preserve">ородского округа от 24.01.2019 № </w:t>
      </w:r>
      <w:r w:rsidR="00E447C9" w:rsidRPr="00E447C9">
        <w:rPr>
          <w:rFonts w:ascii="Liberation Serif" w:hAnsi="Liberation Serif"/>
          <w:sz w:val="28"/>
          <w:szCs w:val="28"/>
        </w:rPr>
        <w:t>38 создана комиссия по соблюдению требований к служебному поведению руководителей муниципальных предприятий и муниципальных учреждений Пышминского городского округа и урегулированию конфликта интересов</w:t>
      </w:r>
      <w:r w:rsidR="008E3AA7">
        <w:rPr>
          <w:rFonts w:ascii="Liberation Serif" w:hAnsi="Liberation Serif"/>
          <w:sz w:val="28"/>
          <w:szCs w:val="28"/>
        </w:rPr>
        <w:t>.</w:t>
      </w:r>
      <w:r w:rsidR="00E447C9" w:rsidRPr="00E447C9">
        <w:rPr>
          <w:rFonts w:ascii="Liberation Serif" w:hAnsi="Liberation Serif"/>
          <w:sz w:val="28"/>
          <w:szCs w:val="28"/>
        </w:rPr>
        <w:t xml:space="preserve"> </w:t>
      </w:r>
    </w:p>
    <w:p w:rsidR="00B809F7" w:rsidRDefault="00B809F7" w:rsidP="00974FE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Думе Пышминского городского округ</w:t>
      </w:r>
      <w:r w:rsidR="00942975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и в Счетной палате Пышм</w:t>
      </w:r>
      <w:r w:rsidR="00942975">
        <w:rPr>
          <w:rFonts w:ascii="Liberation Serif" w:hAnsi="Liberation Serif"/>
          <w:sz w:val="28"/>
          <w:szCs w:val="28"/>
        </w:rPr>
        <w:t xml:space="preserve">инского городского округа тоже </w:t>
      </w:r>
      <w:r>
        <w:rPr>
          <w:rFonts w:ascii="Liberation Serif" w:hAnsi="Liberation Serif"/>
          <w:sz w:val="28"/>
          <w:szCs w:val="28"/>
        </w:rPr>
        <w:t xml:space="preserve">созданы </w:t>
      </w:r>
      <w:r w:rsidRPr="00B809F7">
        <w:rPr>
          <w:rFonts w:ascii="Liberation Serif" w:hAnsi="Liberation Serif"/>
          <w:sz w:val="28"/>
          <w:szCs w:val="28"/>
        </w:rPr>
        <w:t>Комисси</w:t>
      </w:r>
      <w:r>
        <w:rPr>
          <w:rFonts w:ascii="Liberation Serif" w:hAnsi="Liberation Serif"/>
          <w:sz w:val="28"/>
          <w:szCs w:val="28"/>
        </w:rPr>
        <w:t>и</w:t>
      </w:r>
      <w:r w:rsidRPr="00B809F7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Liberation Serif" w:hAnsi="Liberation Serif"/>
          <w:sz w:val="28"/>
          <w:szCs w:val="28"/>
        </w:rPr>
        <w:t>.</w:t>
      </w:r>
    </w:p>
    <w:p w:rsidR="00B809F7" w:rsidRPr="00E447C9" w:rsidRDefault="00B809F7" w:rsidP="00974FE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809F7">
        <w:rPr>
          <w:rFonts w:ascii="Liberation Serif" w:hAnsi="Liberation Serif"/>
          <w:sz w:val="28"/>
          <w:szCs w:val="28"/>
        </w:rPr>
        <w:t xml:space="preserve">Составы комиссий по соблюдению требований к служебному поведению и урегулированию конфликта интересов администрации </w:t>
      </w:r>
      <w:r>
        <w:rPr>
          <w:rFonts w:ascii="Liberation Serif" w:hAnsi="Liberation Serif"/>
          <w:sz w:val="28"/>
          <w:szCs w:val="28"/>
        </w:rPr>
        <w:t xml:space="preserve">Пышминского городского округа, </w:t>
      </w:r>
      <w:r w:rsidRPr="00B809F7">
        <w:rPr>
          <w:rFonts w:ascii="Liberation Serif" w:hAnsi="Liberation Serif"/>
          <w:sz w:val="28"/>
          <w:szCs w:val="28"/>
        </w:rPr>
        <w:t>Счетной палаты Пышминского городского округа и Думы</w:t>
      </w:r>
      <w:r>
        <w:rPr>
          <w:rFonts w:ascii="Liberation Serif" w:hAnsi="Liberation Serif"/>
          <w:sz w:val="28"/>
          <w:szCs w:val="28"/>
        </w:rPr>
        <w:t xml:space="preserve"> Пышминского городского округа </w:t>
      </w:r>
      <w:r w:rsidRPr="00B809F7">
        <w:rPr>
          <w:rFonts w:ascii="Liberation Serif" w:hAnsi="Liberation Serif"/>
          <w:sz w:val="28"/>
          <w:szCs w:val="28"/>
        </w:rPr>
        <w:t>актуальны на текущую дату.</w:t>
      </w:r>
    </w:p>
    <w:p w:rsidR="00E447C9" w:rsidRPr="00E447C9" w:rsidRDefault="00E447C9" w:rsidP="008E3AA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447C9">
        <w:rPr>
          <w:rFonts w:ascii="Liberation Serif" w:hAnsi="Liberation Serif"/>
          <w:b/>
          <w:sz w:val="28"/>
          <w:szCs w:val="28"/>
        </w:rPr>
        <w:t>Реализация ме</w:t>
      </w:r>
      <w:r w:rsidR="008E3AA7">
        <w:rPr>
          <w:rFonts w:ascii="Liberation Serif" w:hAnsi="Liberation Serif"/>
          <w:b/>
          <w:sz w:val="28"/>
          <w:szCs w:val="28"/>
        </w:rPr>
        <w:t xml:space="preserve">р по противодействию коррупции </w:t>
      </w:r>
      <w:proofErr w:type="gramStart"/>
      <w:r w:rsidRPr="00E447C9">
        <w:rPr>
          <w:rFonts w:ascii="Liberation Serif" w:hAnsi="Liberation Serif"/>
          <w:b/>
          <w:sz w:val="28"/>
          <w:szCs w:val="28"/>
        </w:rPr>
        <w:t>в</w:t>
      </w:r>
      <w:proofErr w:type="gramEnd"/>
    </w:p>
    <w:p w:rsidR="00E447C9" w:rsidRPr="00E447C9" w:rsidRDefault="00E447C9" w:rsidP="008E3AA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447C9">
        <w:rPr>
          <w:rFonts w:ascii="Liberation Serif" w:hAnsi="Liberation Serif"/>
          <w:b/>
          <w:sz w:val="28"/>
          <w:szCs w:val="28"/>
        </w:rPr>
        <w:t>орг</w:t>
      </w:r>
      <w:r w:rsidR="008E3AA7">
        <w:rPr>
          <w:rFonts w:ascii="Liberation Serif" w:hAnsi="Liberation Serif"/>
          <w:b/>
          <w:sz w:val="28"/>
          <w:szCs w:val="28"/>
        </w:rPr>
        <w:t>анах</w:t>
      </w:r>
      <w:proofErr w:type="gramEnd"/>
      <w:r w:rsidR="008E3AA7">
        <w:rPr>
          <w:rFonts w:ascii="Liberation Serif" w:hAnsi="Liberation Serif"/>
          <w:b/>
          <w:sz w:val="28"/>
          <w:szCs w:val="28"/>
        </w:rPr>
        <w:t xml:space="preserve"> местного самоуправления в </w:t>
      </w:r>
      <w:r w:rsidRPr="00E447C9">
        <w:rPr>
          <w:rFonts w:ascii="Liberation Serif" w:hAnsi="Liberation Serif"/>
          <w:b/>
          <w:sz w:val="28"/>
          <w:szCs w:val="28"/>
        </w:rPr>
        <w:t>Пышминском городском округе</w:t>
      </w:r>
    </w:p>
    <w:p w:rsidR="00E447C9" w:rsidRPr="00E447C9" w:rsidRDefault="00E447C9" w:rsidP="008E3AA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447C9" w:rsidRDefault="00E447C9" w:rsidP="002C6FD0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Должностными лицами, ответственными за работу по профилактике коррупционных и иных правонарушений органов местного самоуправления, приняты меры, направленные на обеспечение соблюдения муниципальными </w:t>
      </w:r>
      <w:r w:rsidRPr="00E447C9">
        <w:rPr>
          <w:rFonts w:ascii="Liberation Serif" w:hAnsi="Liberation Serif"/>
          <w:sz w:val="28"/>
          <w:szCs w:val="28"/>
        </w:rPr>
        <w:lastRenderedPageBreak/>
        <w:t xml:space="preserve">служащими ограничений и запретов, требований о предотвращении или урегулировании конфликта интересов, </w:t>
      </w:r>
      <w:r w:rsidR="002C6FD0">
        <w:rPr>
          <w:rFonts w:ascii="Liberation Serif" w:hAnsi="Liberation Serif"/>
          <w:sz w:val="28"/>
          <w:szCs w:val="28"/>
        </w:rPr>
        <w:t>а также исполнения обязанностей.</w:t>
      </w:r>
      <w:r w:rsidRPr="00E447C9">
        <w:rPr>
          <w:rFonts w:ascii="Liberation Serif" w:hAnsi="Liberation Serif"/>
          <w:sz w:val="28"/>
          <w:szCs w:val="28"/>
        </w:rPr>
        <w:t xml:space="preserve"> </w:t>
      </w:r>
    </w:p>
    <w:p w:rsidR="00EE1369" w:rsidRDefault="00EE1369" w:rsidP="002C6FD0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 разработаны памятки (буклеты):</w:t>
      </w:r>
    </w:p>
    <w:p w:rsidR="00EE1369" w:rsidRDefault="00EE1369" w:rsidP="00EE1369">
      <w:pPr>
        <w:pStyle w:val="a3"/>
        <w:numPr>
          <w:ilvl w:val="1"/>
          <w:numId w:val="5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Буклет «Конфликт интересов на муниципальной службе»;</w:t>
      </w:r>
    </w:p>
    <w:p w:rsidR="00EE1369" w:rsidRDefault="00EE1369" w:rsidP="00EE1369">
      <w:pPr>
        <w:pStyle w:val="a3"/>
        <w:numPr>
          <w:ilvl w:val="1"/>
          <w:numId w:val="5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Буклет «Телефон доверия» по вопросам коррупционных и иных правонарушений органов местного самоуправления Пышминского городского округа, муниципальных учреждений и предприятий Пышминского городского округа;</w:t>
      </w:r>
    </w:p>
    <w:p w:rsidR="00EE1369" w:rsidRDefault="00C66A5D" w:rsidP="00EE1369">
      <w:pPr>
        <w:pStyle w:val="a3"/>
        <w:numPr>
          <w:ilvl w:val="1"/>
          <w:numId w:val="5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hyperlink r:id="rId14" w:tooltip="скачать t7FfND7itYEF6E4hfR4H7bNr6.pdf" w:history="1">
        <w:r w:rsidR="00EE1369" w:rsidRPr="00EE1369">
          <w:rPr>
            <w:rFonts w:ascii="Liberation Serif" w:hAnsi="Liberation Serif" w:cs="Segoe UI"/>
            <w:sz w:val="28"/>
            <w:szCs w:val="28"/>
            <w:shd w:val="clear" w:color="auto" w:fill="FFFFFF"/>
          </w:rPr>
          <w:t>Памятка руководителям муниципальных унитарных предприятий Пышминского городского округа по выполнению требований пункта 2 статьи 21 Федерального закона от 14 ноября 2012 года №161-ФЗ «О государственных и муниципальных предприятиях»</w:t>
        </w:r>
      </w:hyperlink>
      <w:r w:rsidR="00EE1369">
        <w:rPr>
          <w:rFonts w:ascii="Liberation Serif" w:hAnsi="Liberation Serif"/>
          <w:sz w:val="28"/>
          <w:szCs w:val="28"/>
        </w:rPr>
        <w:t>;</w:t>
      </w:r>
    </w:p>
    <w:p w:rsidR="00EE1369" w:rsidRPr="00942975" w:rsidRDefault="00EE1369" w:rsidP="00A645B9">
      <w:pPr>
        <w:pStyle w:val="a3"/>
        <w:numPr>
          <w:ilvl w:val="1"/>
          <w:numId w:val="5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42975">
        <w:rPr>
          <w:rFonts w:ascii="Liberation Serif" w:hAnsi="Liberation Serif"/>
          <w:sz w:val="28"/>
          <w:szCs w:val="28"/>
        </w:rPr>
        <w:t xml:space="preserve"> ПАМЯТКА муниципальному служащему, планирующему увольнение с муниципальной службы</w:t>
      </w:r>
      <w:r w:rsidR="00942975" w:rsidRPr="00942975">
        <w:rPr>
          <w:rFonts w:ascii="Liberation Serif" w:hAnsi="Liberation Serif"/>
          <w:sz w:val="28"/>
          <w:szCs w:val="28"/>
        </w:rPr>
        <w:t>.</w:t>
      </w:r>
      <w:r w:rsidR="00D55BC5" w:rsidRPr="00942975">
        <w:rPr>
          <w:rFonts w:ascii="Liberation Serif" w:hAnsi="Liberation Serif"/>
          <w:sz w:val="28"/>
          <w:szCs w:val="28"/>
        </w:rPr>
        <w:t xml:space="preserve"> </w:t>
      </w:r>
    </w:p>
    <w:p w:rsidR="00FD185A" w:rsidRDefault="00FD185A" w:rsidP="0062351C">
      <w:pPr>
        <w:spacing w:line="240" w:lineRule="auto"/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FD185A">
        <w:rPr>
          <w:rFonts w:ascii="Liberation Serif" w:hAnsi="Liberation Serif"/>
          <w:i/>
          <w:sz w:val="28"/>
          <w:szCs w:val="28"/>
        </w:rPr>
        <w:t xml:space="preserve">Организация </w:t>
      </w:r>
      <w:proofErr w:type="gramStart"/>
      <w:r w:rsidRPr="00FD185A">
        <w:rPr>
          <w:rFonts w:ascii="Liberation Serif" w:hAnsi="Liberation Serif"/>
          <w:i/>
          <w:sz w:val="28"/>
          <w:szCs w:val="28"/>
        </w:rPr>
        <w:t>контроля за</w:t>
      </w:r>
      <w:proofErr w:type="gramEnd"/>
      <w:r w:rsidRPr="00FD185A">
        <w:rPr>
          <w:rFonts w:ascii="Liberation Serif" w:hAnsi="Liberation Serif"/>
          <w:i/>
          <w:sz w:val="28"/>
          <w:szCs w:val="28"/>
        </w:rPr>
        <w:t xml:space="preserve"> исполнением </w:t>
      </w:r>
      <w:r w:rsidR="007F7474">
        <w:rPr>
          <w:rFonts w:ascii="Liberation Serif" w:hAnsi="Liberation Serif"/>
          <w:i/>
          <w:sz w:val="28"/>
          <w:szCs w:val="28"/>
        </w:rPr>
        <w:t xml:space="preserve">муниципальными </w:t>
      </w:r>
      <w:r w:rsidRPr="00FD185A">
        <w:rPr>
          <w:rFonts w:ascii="Liberation Serif" w:hAnsi="Liberation Serif"/>
          <w:i/>
          <w:sz w:val="28"/>
          <w:szCs w:val="28"/>
        </w:rPr>
        <w:t>служащими обязанности уведомлять представителя нанимателя о намерении выполнять иную оплачиваемую работу.</w:t>
      </w:r>
    </w:p>
    <w:p w:rsidR="002C6FD0" w:rsidRDefault="00FD185A" w:rsidP="00FD1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  <w:r w:rsidRPr="00FD185A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Организация профилактики правонарушений, формирование </w:t>
      </w:r>
      <w:r w:rsidRPr="00FD185A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br/>
        <w:t xml:space="preserve">у должностных лиц принципов антикоррупционного поведения </w:t>
      </w:r>
      <w:r w:rsidRPr="00FD185A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br/>
        <w:t>и законопослушания является в</w:t>
      </w:r>
      <w:r w:rsidR="002C6FD0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ажной составляющей антикоррупционной работы.</w:t>
      </w:r>
    </w:p>
    <w:p w:rsidR="0070507F" w:rsidRDefault="0070507F" w:rsidP="0070507F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отчетный период </w:t>
      </w:r>
      <w:r w:rsidRPr="00E447C9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20</w:t>
      </w:r>
      <w:r w:rsidRPr="00E447C9">
        <w:rPr>
          <w:rFonts w:ascii="Liberation Serif" w:hAnsi="Liberation Serif"/>
          <w:sz w:val="28"/>
          <w:szCs w:val="28"/>
        </w:rPr>
        <w:t xml:space="preserve"> года об иной оплачиваемой работе уведомили  </w:t>
      </w:r>
      <w:r>
        <w:rPr>
          <w:rFonts w:ascii="Liberation Serif" w:hAnsi="Liberation Serif"/>
          <w:sz w:val="28"/>
          <w:szCs w:val="28"/>
        </w:rPr>
        <w:t>11</w:t>
      </w:r>
      <w:r w:rsidRPr="00E447C9">
        <w:rPr>
          <w:rFonts w:ascii="Liberation Serif" w:hAnsi="Liberation Serif"/>
          <w:sz w:val="28"/>
          <w:szCs w:val="28"/>
        </w:rPr>
        <w:t xml:space="preserve"> муниципальных служащих (201</w:t>
      </w:r>
      <w:r>
        <w:rPr>
          <w:rFonts w:ascii="Liberation Serif" w:hAnsi="Liberation Serif"/>
          <w:sz w:val="28"/>
          <w:szCs w:val="28"/>
        </w:rPr>
        <w:t>9</w:t>
      </w:r>
      <w:r w:rsidRPr="00E447C9">
        <w:rPr>
          <w:rFonts w:ascii="Liberation Serif" w:hAnsi="Liberation Serif"/>
          <w:sz w:val="28"/>
          <w:szCs w:val="28"/>
        </w:rPr>
        <w:t xml:space="preserve"> год – </w:t>
      </w:r>
      <w:r>
        <w:rPr>
          <w:rFonts w:ascii="Liberation Serif" w:hAnsi="Liberation Serif"/>
          <w:sz w:val="28"/>
          <w:szCs w:val="28"/>
        </w:rPr>
        <w:t>5</w:t>
      </w:r>
      <w:r w:rsidRPr="00E447C9">
        <w:rPr>
          <w:rFonts w:ascii="Liberation Serif" w:hAnsi="Liberation Serif"/>
          <w:sz w:val="28"/>
          <w:szCs w:val="28"/>
        </w:rPr>
        <w:t>). По результатам рассмотрения указанных уведомлений не установлено нарушений положений антикоррупционного законодательства.</w:t>
      </w:r>
    </w:p>
    <w:p w:rsidR="00FD185A" w:rsidRDefault="00FD185A" w:rsidP="0070507F">
      <w:pPr>
        <w:widowControl w:val="0"/>
        <w:spacing w:after="0" w:line="240" w:lineRule="auto"/>
        <w:ind w:left="23" w:right="-28" w:firstLine="69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FD18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Обеспечение </w:t>
      </w:r>
      <w:proofErr w:type="gramStart"/>
      <w:r w:rsidRPr="00FD18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FD18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выполнением должностными лицами </w:t>
      </w:r>
      <w:r w:rsidRPr="00FD18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br/>
      </w:r>
      <w:r w:rsidR="007F747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органов местного самоуправления Пышминского городского округа </w:t>
      </w:r>
      <w:r w:rsidRPr="00FD18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обязанности сообщать в случаях, установленных федеральными законами, о получении ими подарка в связи с их должностным положением</w:t>
      </w:r>
      <w:r w:rsidR="007050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FD18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или</w:t>
      </w:r>
      <w:r w:rsidR="007050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FD185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связи с исполнением ими служебных обязанностей.</w:t>
      </w:r>
    </w:p>
    <w:p w:rsidR="00942975" w:rsidRPr="00FD185A" w:rsidRDefault="00942975" w:rsidP="0070507F">
      <w:pPr>
        <w:widowControl w:val="0"/>
        <w:spacing w:after="0" w:line="240" w:lineRule="auto"/>
        <w:ind w:left="23" w:right="-28" w:firstLine="69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3E1A0F" w:rsidRDefault="00A8007B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8007B">
        <w:rPr>
          <w:rFonts w:ascii="Liberation Serif" w:hAnsi="Liberation Serif"/>
          <w:sz w:val="28"/>
          <w:szCs w:val="28"/>
        </w:rPr>
        <w:t xml:space="preserve">Проводятся индивидуальные беседы при приёме граждан на муниципальную службу в администрацию Пышминского городского округа  </w:t>
      </w:r>
      <w:proofErr w:type="gramStart"/>
      <w:r w:rsidRPr="00A8007B">
        <w:rPr>
          <w:rFonts w:ascii="Liberation Serif" w:hAnsi="Liberation Serif"/>
          <w:sz w:val="28"/>
          <w:szCs w:val="28"/>
        </w:rPr>
        <w:t>в целях формирования у муниципальных служащих нетерпимого отношения к дарению им подарков в связи с их должностным положением</w:t>
      </w:r>
      <w:proofErr w:type="gramEnd"/>
      <w:r w:rsidRPr="00A8007B">
        <w:rPr>
          <w:rFonts w:ascii="Liberation Serif" w:hAnsi="Liberation Serif"/>
          <w:sz w:val="28"/>
          <w:szCs w:val="28"/>
        </w:rPr>
        <w:t xml:space="preserve"> или в связи с </w:t>
      </w:r>
      <w:r w:rsidRPr="0070507F">
        <w:rPr>
          <w:rFonts w:ascii="Liberation Serif" w:hAnsi="Liberation Serif"/>
          <w:sz w:val="28"/>
          <w:szCs w:val="28"/>
        </w:rPr>
        <w:t>исполне</w:t>
      </w:r>
      <w:r w:rsidR="0070507F">
        <w:rPr>
          <w:rFonts w:ascii="Liberation Serif" w:hAnsi="Liberation Serif"/>
          <w:sz w:val="28"/>
          <w:szCs w:val="28"/>
        </w:rPr>
        <w:t xml:space="preserve">нием ими служебных обязанностей. </w:t>
      </w:r>
    </w:p>
    <w:p w:rsidR="007F7474" w:rsidRPr="0070507F" w:rsidRDefault="007F7474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отчетный период уведомлений </w:t>
      </w:r>
      <w:r w:rsidR="00F6107D" w:rsidRPr="00F6107D">
        <w:rPr>
          <w:rFonts w:ascii="Liberation Serif" w:hAnsi="Liberation Serif"/>
          <w:sz w:val="28"/>
          <w:szCs w:val="28"/>
        </w:rPr>
        <w:t>о получении ими подарка в связи с их должностным положением или в связи с исполне</w:t>
      </w:r>
      <w:r w:rsidR="00F6107D">
        <w:rPr>
          <w:rFonts w:ascii="Liberation Serif" w:hAnsi="Liberation Serif"/>
          <w:sz w:val="28"/>
          <w:szCs w:val="28"/>
        </w:rPr>
        <w:t>нием служебных обязанностей не поступало.</w:t>
      </w:r>
    </w:p>
    <w:p w:rsidR="0070507F" w:rsidRPr="0070507F" w:rsidRDefault="00A8007B" w:rsidP="0062351C">
      <w:pPr>
        <w:widowControl w:val="0"/>
        <w:spacing w:after="0" w:line="240" w:lineRule="auto"/>
        <w:ind w:left="23" w:right="-28" w:firstLine="69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050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Организация </w:t>
      </w:r>
      <w:proofErr w:type="gramStart"/>
      <w:r w:rsidRPr="007050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7050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исполнением должностными лицами и </w:t>
      </w:r>
      <w:r w:rsidRPr="007050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работниками обязанности уведомлять представи</w:t>
      </w:r>
      <w:r w:rsidR="0070507F" w:rsidRPr="007050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теля нанимателя (работодателя) </w:t>
      </w:r>
      <w:r w:rsidRPr="007050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обо всех случаях обращения к ним каких-либо лиц в целях склонения их к совершению коррупционных правонарушений. </w:t>
      </w:r>
    </w:p>
    <w:p w:rsidR="00A8007B" w:rsidRPr="0070507F" w:rsidRDefault="00A8007B" w:rsidP="0062351C">
      <w:pPr>
        <w:widowControl w:val="0"/>
        <w:spacing w:after="0" w:line="240" w:lineRule="auto"/>
        <w:ind w:left="23" w:right="-28" w:firstLine="69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050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Организация работы по рассмотрению таких уведомлений.</w:t>
      </w:r>
    </w:p>
    <w:p w:rsidR="0070507F" w:rsidRPr="00A8007B" w:rsidRDefault="0070507F" w:rsidP="0062351C">
      <w:pPr>
        <w:widowControl w:val="0"/>
        <w:spacing w:after="0" w:line="240" w:lineRule="auto"/>
        <w:ind w:left="23" w:right="-28" w:firstLine="69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A8007B" w:rsidRPr="00EE1369" w:rsidRDefault="00A8007B" w:rsidP="0070507F">
      <w:pPr>
        <w:widowControl w:val="0"/>
        <w:spacing w:after="0" w:line="240" w:lineRule="auto"/>
        <w:ind w:left="23" w:right="-28" w:firstLine="697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  <w:r w:rsidRPr="00EE136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Статьей 9 Федерального закона от 25</w:t>
      </w:r>
      <w:r w:rsidR="00942975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.12.</w:t>
      </w:r>
      <w:r w:rsidRPr="00EE136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2008 № 273-ФЗ </w:t>
      </w:r>
      <w:r w:rsidRPr="00EE136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br/>
        <w:t>«О противодействии коррупции» предусмотрена обязанность муниципальных служащих уведомлять об обращениях в целях склонения к совершению коррупционных правонарушений в порядке, определяемом представителем нанимателя (работодателем).</w:t>
      </w:r>
    </w:p>
    <w:p w:rsidR="00A8007B" w:rsidRPr="00EE1369" w:rsidRDefault="00A8007B" w:rsidP="00A8007B">
      <w:pPr>
        <w:widowControl w:val="0"/>
        <w:spacing w:after="0" w:line="240" w:lineRule="auto"/>
        <w:ind w:left="23" w:right="-28" w:firstLine="697"/>
        <w:jc w:val="both"/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</w:pPr>
      <w:r w:rsidRPr="00EE136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В 2020 год</w:t>
      </w:r>
      <w:r w:rsidR="0070507F" w:rsidRPr="00EE136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у</w:t>
      </w:r>
      <w:r w:rsidRPr="00EE136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507F" w:rsidRPr="00EE136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уведомлений</w:t>
      </w:r>
      <w:r w:rsidR="003A2D3C" w:rsidRPr="00EE136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A7E64" w:rsidRPr="00EE136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должностными лицами о фактах обращения в целях склонения их к совершению коррупционных правонарушений не поступало.</w:t>
      </w:r>
    </w:p>
    <w:p w:rsidR="00A8007B" w:rsidRPr="00EE1369" w:rsidRDefault="00A8007B" w:rsidP="00A8007B">
      <w:pPr>
        <w:jc w:val="center"/>
        <w:rPr>
          <w:rFonts w:ascii="Liberation Serif" w:hAnsi="Liberation Serif"/>
          <w:i/>
          <w:color w:val="FF0000"/>
          <w:sz w:val="28"/>
          <w:szCs w:val="28"/>
        </w:rPr>
      </w:pPr>
    </w:p>
    <w:p w:rsidR="00A8007B" w:rsidRPr="003A2D3C" w:rsidRDefault="00A8007B" w:rsidP="0062351C">
      <w:pPr>
        <w:spacing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3A2D3C">
        <w:rPr>
          <w:rFonts w:ascii="Liberation Serif" w:hAnsi="Liberation Serif"/>
          <w:i/>
          <w:sz w:val="28"/>
          <w:szCs w:val="28"/>
        </w:rPr>
        <w:t>Организация работы по выявлению и устранению причин и условий, способствующих возникновению конфликта интересов либо возможности его возникновения.</w:t>
      </w:r>
    </w:p>
    <w:p w:rsidR="003A2D3C" w:rsidRPr="003A2D3C" w:rsidRDefault="003A2D3C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2D3C">
        <w:rPr>
          <w:rFonts w:ascii="Liberation Serif" w:hAnsi="Liberation Serif"/>
          <w:sz w:val="28"/>
          <w:szCs w:val="28"/>
        </w:rPr>
        <w:t>Обеспечено выполнение требований законодательства о предотвращении и урегулировании конфликта интересов на муниципальной службе.</w:t>
      </w:r>
    </w:p>
    <w:p w:rsidR="00A8007B" w:rsidRPr="003A2D3C" w:rsidRDefault="003A2D3C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2D3C">
        <w:rPr>
          <w:rFonts w:ascii="Liberation Serif" w:hAnsi="Liberation Serif"/>
          <w:sz w:val="28"/>
          <w:szCs w:val="28"/>
        </w:rPr>
        <w:t>В истекшем году от муниципальных служащих Пышминского городского округа уведомления представителям нанимателя о возможном возникновении конфликта интересов не поступали.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В 20</w:t>
      </w:r>
      <w:r w:rsidR="008E3AA7">
        <w:rPr>
          <w:rFonts w:ascii="Liberation Serif" w:hAnsi="Liberation Serif"/>
          <w:sz w:val="28"/>
          <w:szCs w:val="28"/>
        </w:rPr>
        <w:t>20</w:t>
      </w:r>
      <w:r w:rsidRPr="00E447C9">
        <w:rPr>
          <w:rFonts w:ascii="Liberation Serif" w:hAnsi="Liberation Serif"/>
          <w:sz w:val="28"/>
          <w:szCs w:val="28"/>
        </w:rPr>
        <w:t xml:space="preserve"> году с муниципальными сл</w:t>
      </w:r>
      <w:r w:rsidR="00C759F5">
        <w:rPr>
          <w:rFonts w:ascii="Liberation Serif" w:hAnsi="Liberation Serif"/>
          <w:sz w:val="28"/>
          <w:szCs w:val="28"/>
        </w:rPr>
        <w:t xml:space="preserve">ужащими, впервые поступившими </w:t>
      </w:r>
      <w:r w:rsidRPr="00E447C9">
        <w:rPr>
          <w:rFonts w:ascii="Liberation Serif" w:hAnsi="Liberation Serif"/>
          <w:sz w:val="28"/>
          <w:szCs w:val="28"/>
        </w:rPr>
        <w:t>на муницип</w:t>
      </w:r>
      <w:r w:rsidR="008E3AA7">
        <w:rPr>
          <w:rFonts w:ascii="Liberation Serif" w:hAnsi="Liberation Serif"/>
          <w:sz w:val="28"/>
          <w:szCs w:val="28"/>
        </w:rPr>
        <w:t xml:space="preserve">альную службу, проведены учебы </w:t>
      </w:r>
      <w:r w:rsidRPr="00E447C9">
        <w:rPr>
          <w:rFonts w:ascii="Liberation Serif" w:hAnsi="Liberation Serif"/>
          <w:sz w:val="28"/>
          <w:szCs w:val="28"/>
        </w:rPr>
        <w:t>по направлению противодействия коррупции (конфликт интересов на муниципальной службе).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Администрацией Пышминского городского округа оказывается методическая помощь муниципальным организациям в реализации антикоррупционного законодательства.</w:t>
      </w:r>
    </w:p>
    <w:p w:rsidR="00C759F5" w:rsidRDefault="00C759F5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59F5">
        <w:rPr>
          <w:rFonts w:ascii="Liberation Serif" w:hAnsi="Liberation Serif"/>
          <w:sz w:val="28"/>
          <w:szCs w:val="28"/>
        </w:rPr>
        <w:t>В администрации создан «телефон доверия» по фактам коррупционных про</w:t>
      </w:r>
      <w:r>
        <w:rPr>
          <w:rFonts w:ascii="Liberation Serif" w:hAnsi="Liberation Serif"/>
          <w:sz w:val="28"/>
          <w:szCs w:val="28"/>
        </w:rPr>
        <w:t xml:space="preserve">явлений со стороны сотрудников </w:t>
      </w:r>
      <w:r w:rsidRPr="00C759F5">
        <w:rPr>
          <w:rFonts w:ascii="Liberation Serif" w:hAnsi="Liberation Serif"/>
          <w:sz w:val="28"/>
          <w:szCs w:val="28"/>
        </w:rPr>
        <w:t xml:space="preserve">администрации Пышминского городского округа и муниципальных организаций. </w:t>
      </w:r>
    </w:p>
    <w:p w:rsidR="00A645B9" w:rsidRDefault="00C759F5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59F5">
        <w:rPr>
          <w:rFonts w:ascii="Liberation Serif" w:hAnsi="Liberation Serif"/>
          <w:sz w:val="28"/>
          <w:szCs w:val="28"/>
        </w:rPr>
        <w:t>Соответствующая информация была опубликована</w:t>
      </w:r>
      <w:r w:rsidR="00A645B9">
        <w:rPr>
          <w:rFonts w:ascii="Liberation Serif" w:hAnsi="Liberation Serif"/>
          <w:sz w:val="28"/>
          <w:szCs w:val="28"/>
        </w:rPr>
        <w:t xml:space="preserve"> в газете «Пышминские вести» и</w:t>
      </w:r>
      <w:r w:rsidR="00942975">
        <w:rPr>
          <w:rFonts w:ascii="Liberation Serif" w:hAnsi="Liberation Serif"/>
          <w:sz w:val="28"/>
          <w:szCs w:val="28"/>
        </w:rPr>
        <w:t xml:space="preserve"> </w:t>
      </w:r>
      <w:r w:rsidR="00A645B9">
        <w:rPr>
          <w:rFonts w:ascii="Liberation Serif" w:hAnsi="Liberation Serif"/>
          <w:sz w:val="28"/>
          <w:szCs w:val="28"/>
        </w:rPr>
        <w:t>в информационных бюллетенях администрации Пышминского городского округа.</w:t>
      </w:r>
      <w:r w:rsidRPr="00C759F5">
        <w:rPr>
          <w:rFonts w:ascii="Liberation Serif" w:hAnsi="Liberation Serif"/>
          <w:sz w:val="28"/>
          <w:szCs w:val="28"/>
        </w:rPr>
        <w:t xml:space="preserve"> </w:t>
      </w:r>
    </w:p>
    <w:p w:rsidR="00C759F5" w:rsidRDefault="00C759F5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59F5">
        <w:rPr>
          <w:rFonts w:ascii="Liberation Serif" w:hAnsi="Liberation Serif"/>
          <w:sz w:val="28"/>
          <w:szCs w:val="28"/>
        </w:rPr>
        <w:t xml:space="preserve">Звонков на </w:t>
      </w:r>
      <w:r>
        <w:rPr>
          <w:rFonts w:ascii="Liberation Serif" w:hAnsi="Liberation Serif"/>
          <w:sz w:val="28"/>
          <w:szCs w:val="28"/>
        </w:rPr>
        <w:t>«телефон доверия» не поступало.</w:t>
      </w:r>
    </w:p>
    <w:p w:rsidR="00C759F5" w:rsidRDefault="00C759F5" w:rsidP="00C759F5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59F5">
        <w:rPr>
          <w:rFonts w:ascii="Liberation Serif" w:hAnsi="Liberation Serif"/>
          <w:sz w:val="28"/>
          <w:szCs w:val="28"/>
        </w:rPr>
        <w:t xml:space="preserve">Ежегодно 9 декабря, в Международный день борьбы с коррупцией, проводится консультирование граждан по вопросам законодательства </w:t>
      </w:r>
      <w:r w:rsidRPr="00C759F5">
        <w:rPr>
          <w:rFonts w:ascii="Liberation Serif" w:hAnsi="Liberation Serif"/>
          <w:sz w:val="28"/>
          <w:szCs w:val="28"/>
        </w:rPr>
        <w:lastRenderedPageBreak/>
        <w:t>Российской Федерации, регулирования вопросов о противодействии коррупции.</w:t>
      </w:r>
    </w:p>
    <w:p w:rsidR="00C759F5" w:rsidRDefault="00C759F5" w:rsidP="00C759F5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59F5">
        <w:rPr>
          <w:rFonts w:ascii="Liberation Serif" w:hAnsi="Liberation Serif"/>
          <w:sz w:val="28"/>
          <w:szCs w:val="28"/>
        </w:rPr>
        <w:t>9 декабря 20</w:t>
      </w:r>
      <w:r>
        <w:rPr>
          <w:rFonts w:ascii="Liberation Serif" w:hAnsi="Liberation Serif"/>
          <w:sz w:val="28"/>
          <w:szCs w:val="28"/>
        </w:rPr>
        <w:t>20</w:t>
      </w:r>
      <w:r w:rsidRPr="00C759F5">
        <w:rPr>
          <w:rFonts w:ascii="Liberation Serif" w:hAnsi="Liberation Serif"/>
          <w:sz w:val="28"/>
          <w:szCs w:val="28"/>
        </w:rPr>
        <w:t xml:space="preserve"> года проводилась «прямая линия» с населением Пышминского городского округа </w:t>
      </w:r>
      <w:r w:rsidR="00942975">
        <w:rPr>
          <w:rFonts w:ascii="Liberation Serif" w:hAnsi="Liberation Serif"/>
          <w:sz w:val="28"/>
          <w:szCs w:val="28"/>
        </w:rPr>
        <w:t>г</w:t>
      </w:r>
      <w:r w:rsidRPr="00C759F5">
        <w:rPr>
          <w:rFonts w:ascii="Liberation Serif" w:hAnsi="Liberation Serif"/>
          <w:sz w:val="28"/>
          <w:szCs w:val="28"/>
        </w:rPr>
        <w:t xml:space="preserve">лавой Пышминского городского округа В.В. Соколовым, председателем Думы Пышминского городского округа А.В. Артамоновым и председателем Счетной палаты Пышминского городского округа С.А. Никоновым.  </w:t>
      </w:r>
    </w:p>
    <w:p w:rsidR="00CB0C27" w:rsidRDefault="00C54CBE" w:rsidP="0062351C">
      <w:pPr>
        <w:spacing w:line="240" w:lineRule="auto"/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B06E40">
        <w:rPr>
          <w:rFonts w:ascii="Liberation Serif" w:hAnsi="Liberation Serif"/>
          <w:i/>
          <w:sz w:val="28"/>
          <w:szCs w:val="28"/>
        </w:rPr>
        <w:t xml:space="preserve">Организация приема сведений о доходах, расходах, об имуществе </w:t>
      </w:r>
      <w:r w:rsidRPr="00B06E40">
        <w:rPr>
          <w:rFonts w:ascii="Liberation Serif" w:hAnsi="Liberation Serif"/>
          <w:i/>
          <w:sz w:val="28"/>
          <w:szCs w:val="28"/>
        </w:rPr>
        <w:br/>
        <w:t>и обязательствах имущественного характера, представляемых должностными лицами и работниками в соответствии с Указом Президента Российской Федерации от 18 мая 2009 г. № 559.</w:t>
      </w:r>
    </w:p>
    <w:p w:rsidR="00C54CBE" w:rsidRPr="00B06E40" w:rsidRDefault="00C54CBE" w:rsidP="0062351C">
      <w:pPr>
        <w:spacing w:line="240" w:lineRule="auto"/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B06E40">
        <w:rPr>
          <w:rFonts w:ascii="Liberation Serif" w:hAnsi="Liberation Serif"/>
          <w:i/>
          <w:sz w:val="28"/>
          <w:szCs w:val="28"/>
        </w:rPr>
        <w:t xml:space="preserve"> Обеспечение </w:t>
      </w:r>
      <w:proofErr w:type="gramStart"/>
      <w:r w:rsidRPr="00B06E40">
        <w:rPr>
          <w:rFonts w:ascii="Liberation Serif" w:hAnsi="Liberation Serif"/>
          <w:i/>
          <w:sz w:val="28"/>
          <w:szCs w:val="28"/>
        </w:rPr>
        <w:t>контроля за</w:t>
      </w:r>
      <w:proofErr w:type="gramEnd"/>
      <w:r w:rsidRPr="00B06E40">
        <w:rPr>
          <w:rFonts w:ascii="Liberation Serif" w:hAnsi="Liberation Serif"/>
          <w:i/>
          <w:sz w:val="28"/>
          <w:szCs w:val="28"/>
        </w:rPr>
        <w:t xml:space="preserve"> своевременностью представления указанных сведений и их анализ.</w:t>
      </w:r>
    </w:p>
    <w:p w:rsidR="00E447C9" w:rsidRDefault="00E447C9" w:rsidP="0062351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447C9">
        <w:rPr>
          <w:rFonts w:ascii="Liberation Serif" w:hAnsi="Liberation Serif"/>
          <w:sz w:val="28"/>
          <w:szCs w:val="28"/>
        </w:rPr>
        <w:t>В рамках реализации подпункта «в» пункта 17 Национального плана противодействия коррупции с января 2019 года лица, претендующие на замещение должностей или замещающие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заполнили  представляемые справки о доходах, расходах, об имуществе и обязательствах имущественного характера с использованием специального программного</w:t>
      </w:r>
      <w:r w:rsidR="002D3EFC">
        <w:rPr>
          <w:rFonts w:ascii="Liberation Serif" w:hAnsi="Liberation Serif"/>
          <w:sz w:val="28"/>
          <w:szCs w:val="28"/>
        </w:rPr>
        <w:t xml:space="preserve"> обеспечения «Справки</w:t>
      </w:r>
      <w:proofErr w:type="gramEnd"/>
      <w:r w:rsidR="002D3EFC">
        <w:rPr>
          <w:rFonts w:ascii="Liberation Serif" w:hAnsi="Liberation Serif"/>
          <w:sz w:val="28"/>
          <w:szCs w:val="28"/>
        </w:rPr>
        <w:t xml:space="preserve"> БК».</w:t>
      </w:r>
    </w:p>
    <w:p w:rsidR="004E0FD3" w:rsidRDefault="004E0FD3" w:rsidP="0062351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E0FD3">
        <w:rPr>
          <w:rFonts w:ascii="Liberation Serif" w:hAnsi="Liberation Serif"/>
          <w:sz w:val="28"/>
          <w:szCs w:val="28"/>
        </w:rPr>
        <w:t>Муниципальные служащие администрации Пышминского городского округа, а также руководители муниципальных организаций Пышминского городского округа подключены к личному кабинету на сайте https:/nalog.ru/.</w:t>
      </w:r>
    </w:p>
    <w:p w:rsidR="002D3EFC" w:rsidRDefault="002D3EFC" w:rsidP="0062351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связи </w:t>
      </w:r>
      <w:r w:rsidRPr="002D3EFC">
        <w:rPr>
          <w:rFonts w:ascii="Liberation Serif" w:hAnsi="Liberation Serif"/>
          <w:sz w:val="28"/>
          <w:szCs w:val="28"/>
        </w:rPr>
        <w:t xml:space="preserve">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срока подачи справок о доходах, расходах об имуществе </w:t>
      </w:r>
      <w:r w:rsidRPr="002D3EFC">
        <w:rPr>
          <w:rFonts w:ascii="Liberation Serif" w:hAnsi="Liberation Serif"/>
          <w:sz w:val="28"/>
          <w:szCs w:val="28"/>
        </w:rPr>
        <w:br/>
        <w:t xml:space="preserve">и обязательствах имущественного характера </w:t>
      </w:r>
      <w:r>
        <w:rPr>
          <w:rFonts w:ascii="Liberation Serif" w:hAnsi="Liberation Serif"/>
          <w:sz w:val="28"/>
          <w:szCs w:val="28"/>
        </w:rPr>
        <w:t xml:space="preserve">продлен </w:t>
      </w:r>
      <w:r w:rsidRPr="002D3EFC">
        <w:rPr>
          <w:rFonts w:ascii="Liberation Serif" w:hAnsi="Liberation Serif"/>
          <w:sz w:val="28"/>
          <w:szCs w:val="28"/>
        </w:rPr>
        <w:t xml:space="preserve">до 1 августа 2020 года </w:t>
      </w:r>
      <w:r w:rsidRPr="002D3EFC">
        <w:rPr>
          <w:rFonts w:ascii="Liberation Serif" w:hAnsi="Liberation Serif"/>
          <w:sz w:val="28"/>
          <w:szCs w:val="28"/>
        </w:rPr>
        <w:br/>
        <w:t xml:space="preserve">в соответствии с Указом Президента Российской Федерации от 17 апреля </w:t>
      </w:r>
      <w:r w:rsidRPr="002D3EFC">
        <w:rPr>
          <w:rFonts w:ascii="Liberation Serif" w:hAnsi="Liberation Serif"/>
          <w:sz w:val="28"/>
          <w:szCs w:val="28"/>
        </w:rPr>
        <w:br/>
        <w:t>2020 г. № 272 «О представлении</w:t>
      </w:r>
      <w:proofErr w:type="gramEnd"/>
      <w:r w:rsidRPr="002D3EFC">
        <w:rPr>
          <w:rFonts w:ascii="Liberation Serif" w:hAnsi="Liberation Serif"/>
          <w:sz w:val="28"/>
          <w:szCs w:val="28"/>
        </w:rPr>
        <w:t xml:space="preserve"> сведений о доходах, расходах, об имуществе  </w:t>
      </w:r>
      <w:r w:rsidRPr="002D3EFC">
        <w:rPr>
          <w:rFonts w:ascii="Liberation Serif" w:hAnsi="Liberation Serif"/>
          <w:sz w:val="28"/>
          <w:szCs w:val="28"/>
        </w:rPr>
        <w:br/>
        <w:t xml:space="preserve">и обязательствах имущественного характера за отчетный период c 1 января </w:t>
      </w:r>
      <w:r w:rsidRPr="002D3EFC">
        <w:rPr>
          <w:rFonts w:ascii="Liberation Serif" w:hAnsi="Liberation Serif"/>
          <w:sz w:val="28"/>
          <w:szCs w:val="28"/>
        </w:rPr>
        <w:br/>
        <w:t>по 31 декабря 2019 года».</w:t>
      </w:r>
    </w:p>
    <w:p w:rsidR="004A7E64" w:rsidRPr="002D3EFC" w:rsidRDefault="00267344" w:rsidP="0062351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</w:t>
      </w:r>
      <w:r w:rsidR="004A7E64">
        <w:rPr>
          <w:rFonts w:ascii="Liberation Serif" w:hAnsi="Liberation Serif"/>
          <w:sz w:val="28"/>
          <w:szCs w:val="28"/>
        </w:rPr>
        <w:t xml:space="preserve"> муниципальны</w:t>
      </w:r>
      <w:r>
        <w:rPr>
          <w:rFonts w:ascii="Liberation Serif" w:hAnsi="Liberation Serif"/>
          <w:sz w:val="28"/>
          <w:szCs w:val="28"/>
        </w:rPr>
        <w:t>х</w:t>
      </w:r>
      <w:r w:rsidR="004A7E64">
        <w:rPr>
          <w:rFonts w:ascii="Liberation Serif" w:hAnsi="Liberation Serif"/>
          <w:sz w:val="28"/>
          <w:szCs w:val="28"/>
        </w:rPr>
        <w:t xml:space="preserve"> служащи</w:t>
      </w:r>
      <w:r>
        <w:rPr>
          <w:rFonts w:ascii="Liberation Serif" w:hAnsi="Liberation Serif"/>
          <w:sz w:val="28"/>
          <w:szCs w:val="28"/>
        </w:rPr>
        <w:t>х</w:t>
      </w:r>
      <w:r w:rsidR="004A7E64">
        <w:rPr>
          <w:rFonts w:ascii="Liberation Serif" w:hAnsi="Liberation Serif"/>
          <w:sz w:val="28"/>
          <w:szCs w:val="28"/>
        </w:rPr>
        <w:t xml:space="preserve"> представил</w:t>
      </w:r>
      <w:r w:rsidR="00942975">
        <w:rPr>
          <w:rFonts w:ascii="Liberation Serif" w:hAnsi="Liberation Serif"/>
          <w:sz w:val="28"/>
          <w:szCs w:val="28"/>
        </w:rPr>
        <w:t>и</w:t>
      </w:r>
      <w:r w:rsidR="004A7E64">
        <w:rPr>
          <w:rFonts w:ascii="Liberation Serif" w:hAnsi="Liberation Serif"/>
          <w:sz w:val="28"/>
          <w:szCs w:val="28"/>
        </w:rPr>
        <w:t xml:space="preserve"> сведения</w:t>
      </w:r>
      <w:r w:rsidR="004A7E64" w:rsidRPr="004A7E64">
        <w:t xml:space="preserve"> </w:t>
      </w:r>
      <w:r w:rsidR="004A7E64" w:rsidRPr="004A7E64">
        <w:rPr>
          <w:rFonts w:ascii="Liberation Serif" w:hAnsi="Liberation Serif"/>
          <w:sz w:val="28"/>
          <w:szCs w:val="28"/>
        </w:rPr>
        <w:t>о своих доходах, об имуществе и обязательствах имущественного характера. Сведения размещены на официальном сайте Пышминского городского округа.</w:t>
      </w:r>
    </w:p>
    <w:p w:rsidR="00E447C9" w:rsidRDefault="00E447C9" w:rsidP="0062351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3</w:t>
      </w:r>
      <w:r w:rsidR="00267344">
        <w:rPr>
          <w:rFonts w:ascii="Liberation Serif" w:hAnsi="Liberation Serif"/>
          <w:sz w:val="28"/>
          <w:szCs w:val="28"/>
        </w:rPr>
        <w:t>5</w:t>
      </w:r>
      <w:r w:rsidRPr="00E447C9">
        <w:rPr>
          <w:rFonts w:ascii="Liberation Serif" w:hAnsi="Liberation Serif"/>
          <w:sz w:val="28"/>
          <w:szCs w:val="28"/>
        </w:rPr>
        <w:t xml:space="preserve"> </w:t>
      </w:r>
      <w:r w:rsidR="002D3EFC">
        <w:rPr>
          <w:rFonts w:ascii="Liberation Serif" w:hAnsi="Liberation Serif"/>
          <w:sz w:val="28"/>
          <w:szCs w:val="28"/>
        </w:rPr>
        <w:t>руководител</w:t>
      </w:r>
      <w:r w:rsidR="00267344">
        <w:rPr>
          <w:rFonts w:ascii="Liberation Serif" w:hAnsi="Liberation Serif"/>
          <w:sz w:val="28"/>
          <w:szCs w:val="28"/>
        </w:rPr>
        <w:t>ей</w:t>
      </w:r>
      <w:r w:rsidR="002D3EFC">
        <w:rPr>
          <w:rFonts w:ascii="Liberation Serif" w:hAnsi="Liberation Serif"/>
          <w:sz w:val="28"/>
          <w:szCs w:val="28"/>
        </w:rPr>
        <w:t xml:space="preserve"> </w:t>
      </w:r>
      <w:r w:rsidRPr="00E447C9">
        <w:rPr>
          <w:rFonts w:ascii="Liberation Serif" w:hAnsi="Liberation Serif"/>
          <w:sz w:val="28"/>
          <w:szCs w:val="28"/>
        </w:rPr>
        <w:t>муниципальных учреждений предста</w:t>
      </w:r>
      <w:r w:rsidR="002D3EFC">
        <w:rPr>
          <w:rFonts w:ascii="Liberation Serif" w:hAnsi="Liberation Serif"/>
          <w:sz w:val="28"/>
          <w:szCs w:val="28"/>
        </w:rPr>
        <w:t xml:space="preserve">вили сведения о своих доходах, </w:t>
      </w:r>
      <w:r w:rsidRPr="00E447C9">
        <w:rPr>
          <w:rFonts w:ascii="Liberation Serif" w:hAnsi="Liberation Serif"/>
          <w:sz w:val="28"/>
          <w:szCs w:val="28"/>
        </w:rPr>
        <w:t xml:space="preserve">об имуществе и обязательствах имущественного характера. Сведения размещены на официальном сайте Пышминского городского округа. </w:t>
      </w:r>
    </w:p>
    <w:p w:rsidR="00B809F7" w:rsidRDefault="00B809F7" w:rsidP="003A2D3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809F7">
        <w:rPr>
          <w:rFonts w:ascii="Liberation Serif" w:hAnsi="Liberation Serif"/>
          <w:sz w:val="28"/>
          <w:szCs w:val="28"/>
        </w:rPr>
        <w:lastRenderedPageBreak/>
        <w:t xml:space="preserve">Постановлением администрации Пышминского городского округа от </w:t>
      </w:r>
      <w:r>
        <w:rPr>
          <w:rFonts w:ascii="Liberation Serif" w:hAnsi="Liberation Serif"/>
          <w:sz w:val="28"/>
          <w:szCs w:val="28"/>
        </w:rPr>
        <w:t>29</w:t>
      </w:r>
      <w:r w:rsidRPr="00B809F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</w:t>
      </w:r>
      <w:r w:rsidRPr="00B809F7">
        <w:rPr>
          <w:rFonts w:ascii="Liberation Serif" w:hAnsi="Liberation Serif"/>
          <w:sz w:val="28"/>
          <w:szCs w:val="28"/>
        </w:rPr>
        <w:t xml:space="preserve">.2020 № </w:t>
      </w:r>
      <w:r>
        <w:rPr>
          <w:rFonts w:ascii="Liberation Serif" w:hAnsi="Liberation Serif"/>
          <w:sz w:val="28"/>
          <w:szCs w:val="28"/>
        </w:rPr>
        <w:t>644</w:t>
      </w:r>
      <w:r w:rsidRPr="00B809F7">
        <w:rPr>
          <w:rFonts w:ascii="Liberation Serif" w:hAnsi="Liberation Serif"/>
          <w:sz w:val="28"/>
          <w:szCs w:val="28"/>
        </w:rPr>
        <w:t xml:space="preserve"> внесены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</w:t>
      </w:r>
      <w:r w:rsidR="003E1A0F">
        <w:rPr>
          <w:rFonts w:ascii="Liberation Serif" w:hAnsi="Liberation Serif"/>
          <w:sz w:val="28"/>
          <w:szCs w:val="28"/>
        </w:rPr>
        <w:t>ах</w:t>
      </w:r>
      <w:r w:rsidRPr="00B809F7">
        <w:rPr>
          <w:rFonts w:ascii="Liberation Serif" w:hAnsi="Liberation Serif"/>
          <w:sz w:val="28"/>
          <w:szCs w:val="28"/>
        </w:rPr>
        <w:t>, расходах, об имущест</w:t>
      </w:r>
      <w:r>
        <w:rPr>
          <w:rFonts w:ascii="Liberation Serif" w:hAnsi="Liberation Serif"/>
          <w:sz w:val="28"/>
          <w:szCs w:val="28"/>
        </w:rPr>
        <w:t xml:space="preserve">ве </w:t>
      </w:r>
      <w:r w:rsidRPr="00B809F7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обязательствах имущественного </w:t>
      </w:r>
      <w:r w:rsidRPr="00B809F7">
        <w:rPr>
          <w:rFonts w:ascii="Liberation Serif" w:hAnsi="Liberation Serif"/>
          <w:sz w:val="28"/>
          <w:szCs w:val="28"/>
        </w:rPr>
        <w:t>характера, а также сведения о доходах, расходах, об имуществе  и обязательствах имущественного  характера своих супруги (супруга) и несовершеннолетних детей.</w:t>
      </w:r>
      <w:proofErr w:type="gramEnd"/>
    </w:p>
    <w:p w:rsidR="00C54CBE" w:rsidRPr="00A737A6" w:rsidRDefault="00C54CBE" w:rsidP="0062351C">
      <w:pPr>
        <w:spacing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C54CBE">
        <w:rPr>
          <w:rFonts w:ascii="Liberation Serif" w:hAnsi="Liberation Serif"/>
          <w:i/>
          <w:sz w:val="28"/>
          <w:szCs w:val="28"/>
        </w:rPr>
        <w:t xml:space="preserve">Организация и проведение проверок достоверности и полноты </w:t>
      </w:r>
      <w:r w:rsidRPr="00A737A6">
        <w:rPr>
          <w:rFonts w:ascii="Liberation Serif" w:hAnsi="Liberation Serif"/>
          <w:i/>
          <w:sz w:val="28"/>
          <w:szCs w:val="28"/>
        </w:rPr>
        <w:t>сведений, представляемых муниципальными служащими.</w:t>
      </w:r>
    </w:p>
    <w:p w:rsidR="00267344" w:rsidRDefault="00A737A6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737A6">
        <w:rPr>
          <w:rFonts w:ascii="Liberation Serif" w:hAnsi="Liberation Serif"/>
          <w:sz w:val="28"/>
          <w:szCs w:val="28"/>
        </w:rPr>
        <w:t>В</w:t>
      </w:r>
      <w:r w:rsidR="00FD185A" w:rsidRPr="00A737A6">
        <w:rPr>
          <w:rFonts w:ascii="Liberation Serif" w:hAnsi="Liberation Serif"/>
          <w:sz w:val="28"/>
          <w:szCs w:val="28"/>
        </w:rPr>
        <w:t xml:space="preserve"> 2020 году проведена проверка достоверности и полноты представленных сведений о доходах, об имуществе и обязательствах имущественного характера. </w:t>
      </w:r>
    </w:p>
    <w:p w:rsidR="00E447C9" w:rsidRDefault="00FD185A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737A6">
        <w:rPr>
          <w:rFonts w:ascii="Liberation Serif" w:hAnsi="Liberation Serif"/>
          <w:sz w:val="28"/>
          <w:szCs w:val="28"/>
        </w:rPr>
        <w:t xml:space="preserve">По результатам </w:t>
      </w:r>
      <w:r w:rsidR="00715A35" w:rsidRPr="00A737A6">
        <w:rPr>
          <w:rFonts w:ascii="Liberation Serif" w:hAnsi="Liberation Serif"/>
          <w:sz w:val="28"/>
          <w:szCs w:val="28"/>
        </w:rPr>
        <w:t xml:space="preserve">указанных проверок </w:t>
      </w:r>
      <w:r w:rsidR="00267344">
        <w:rPr>
          <w:rFonts w:ascii="Liberation Serif" w:hAnsi="Liberation Serif"/>
          <w:sz w:val="28"/>
          <w:szCs w:val="28"/>
        </w:rPr>
        <w:t xml:space="preserve">выявлено 2 факта расхождения </w:t>
      </w:r>
      <w:r w:rsidR="00267344" w:rsidRPr="00267344">
        <w:rPr>
          <w:rFonts w:ascii="Liberation Serif" w:hAnsi="Liberation Serif"/>
          <w:sz w:val="28"/>
          <w:szCs w:val="28"/>
        </w:rPr>
        <w:t>представленных сведений о доходах, об имуществе и обязательствах имущественного характера</w:t>
      </w:r>
      <w:r w:rsidR="00267344">
        <w:rPr>
          <w:rFonts w:ascii="Liberation Serif" w:hAnsi="Liberation Serif"/>
          <w:sz w:val="28"/>
          <w:szCs w:val="28"/>
        </w:rPr>
        <w:t xml:space="preserve"> муниципальных служащих</w:t>
      </w:r>
      <w:r w:rsidR="00CB0C27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="00267344">
        <w:rPr>
          <w:rFonts w:ascii="Liberation Serif" w:hAnsi="Liberation Serif"/>
          <w:sz w:val="28"/>
          <w:szCs w:val="28"/>
        </w:rPr>
        <w:t xml:space="preserve">, у руководителей муниципальных учреждений </w:t>
      </w:r>
      <w:r w:rsidR="00CB0C27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="006763D0">
        <w:rPr>
          <w:rFonts w:ascii="Liberation Serif" w:hAnsi="Liberation Serif"/>
          <w:sz w:val="28"/>
          <w:szCs w:val="28"/>
        </w:rPr>
        <w:t>расхождений в сведениях не выявлено.</w:t>
      </w:r>
    </w:p>
    <w:p w:rsidR="00A8007B" w:rsidRPr="0062351C" w:rsidRDefault="00A8007B" w:rsidP="00A737A6">
      <w:pPr>
        <w:jc w:val="center"/>
        <w:rPr>
          <w:rFonts w:ascii="Liberation Serif" w:hAnsi="Liberation Serif"/>
          <w:i/>
          <w:sz w:val="28"/>
          <w:szCs w:val="28"/>
        </w:rPr>
      </w:pPr>
      <w:r w:rsidRPr="0062351C">
        <w:rPr>
          <w:rFonts w:ascii="Liberation Serif" w:hAnsi="Liberation Serif"/>
          <w:i/>
          <w:sz w:val="28"/>
          <w:szCs w:val="28"/>
        </w:rPr>
        <w:t>Профессиональная подготовка специалистов в сфере организации противодействия и непосредственного противодействия коррупции.</w:t>
      </w:r>
    </w:p>
    <w:p w:rsidR="00577554" w:rsidRPr="00333791" w:rsidRDefault="00577554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33791">
        <w:rPr>
          <w:rFonts w:ascii="Liberation Serif" w:hAnsi="Liberation Serif"/>
          <w:sz w:val="28"/>
          <w:szCs w:val="28"/>
        </w:rPr>
        <w:t xml:space="preserve">В 2020 году прошли обучение </w:t>
      </w:r>
      <w:r w:rsidR="004B5981">
        <w:rPr>
          <w:rFonts w:ascii="Liberation Serif" w:hAnsi="Liberation Serif"/>
          <w:sz w:val="28"/>
          <w:szCs w:val="28"/>
        </w:rPr>
        <w:t>3</w:t>
      </w:r>
      <w:r w:rsidRPr="00333791">
        <w:rPr>
          <w:rFonts w:ascii="Liberation Serif" w:hAnsi="Liberation Serif"/>
          <w:sz w:val="28"/>
          <w:szCs w:val="28"/>
        </w:rPr>
        <w:t xml:space="preserve"> муниципальных служащих, впервые поступивших на муниципальную службу для замещения должностей, включенных в перечни должностей муниципальной службы, связанных</w:t>
      </w:r>
      <w:r w:rsidR="0062351C">
        <w:rPr>
          <w:rFonts w:ascii="Liberation Serif" w:hAnsi="Liberation Serif"/>
          <w:sz w:val="28"/>
          <w:szCs w:val="28"/>
        </w:rPr>
        <w:t xml:space="preserve"> с коррупционными рисками, при </w:t>
      </w:r>
      <w:r w:rsidRPr="00333791">
        <w:rPr>
          <w:rFonts w:ascii="Liberation Serif" w:hAnsi="Liberation Serif"/>
          <w:sz w:val="28"/>
          <w:szCs w:val="28"/>
        </w:rPr>
        <w:t>замещении которых муниципальные служащие обязаны представлять сведения о доходах:</w:t>
      </w:r>
    </w:p>
    <w:p w:rsidR="00577554" w:rsidRPr="00577554" w:rsidRDefault="00577554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77554">
        <w:rPr>
          <w:rFonts w:ascii="Liberation Serif" w:hAnsi="Liberation Serif"/>
          <w:sz w:val="28"/>
          <w:szCs w:val="28"/>
        </w:rPr>
        <w:t xml:space="preserve">В целях </w:t>
      </w:r>
      <w:proofErr w:type="gramStart"/>
      <w:r w:rsidRPr="00577554">
        <w:rPr>
          <w:rFonts w:ascii="Liberation Serif" w:hAnsi="Liberation Serif"/>
          <w:sz w:val="28"/>
          <w:szCs w:val="28"/>
        </w:rPr>
        <w:t>сокращения количества нарушений требований законодательства Российской Федерации</w:t>
      </w:r>
      <w:proofErr w:type="gramEnd"/>
      <w:r w:rsidRPr="00577554">
        <w:rPr>
          <w:rFonts w:ascii="Liberation Serif" w:hAnsi="Liberation Serif"/>
          <w:sz w:val="28"/>
          <w:szCs w:val="28"/>
        </w:rPr>
        <w:t xml:space="preserve"> и иных нормативных правовых актов о контрактной системе прошли </w:t>
      </w:r>
      <w:r w:rsidR="00333791">
        <w:rPr>
          <w:rFonts w:ascii="Liberation Serif" w:hAnsi="Liberation Serif"/>
          <w:sz w:val="28"/>
          <w:szCs w:val="28"/>
        </w:rPr>
        <w:t xml:space="preserve">обучение </w:t>
      </w:r>
      <w:r w:rsidRPr="00577554">
        <w:rPr>
          <w:rFonts w:ascii="Liberation Serif" w:hAnsi="Liberation Serif"/>
          <w:sz w:val="28"/>
          <w:szCs w:val="28"/>
        </w:rPr>
        <w:t>7</w:t>
      </w:r>
      <w:r w:rsidR="00333791">
        <w:rPr>
          <w:rFonts w:ascii="Liberation Serif" w:hAnsi="Liberation Serif"/>
          <w:sz w:val="28"/>
          <w:szCs w:val="28"/>
        </w:rPr>
        <w:t xml:space="preserve"> муниципальных служащих.</w:t>
      </w:r>
    </w:p>
    <w:p w:rsidR="00577554" w:rsidRPr="00577554" w:rsidRDefault="00577554" w:rsidP="00577554">
      <w:pPr>
        <w:pStyle w:val="a3"/>
        <w:ind w:left="1069"/>
        <w:jc w:val="both"/>
        <w:rPr>
          <w:rFonts w:ascii="Liberation Serif" w:hAnsi="Liberation Serif"/>
          <w:sz w:val="28"/>
          <w:szCs w:val="28"/>
        </w:rPr>
      </w:pPr>
    </w:p>
    <w:p w:rsidR="00A8007B" w:rsidRDefault="00A8007B" w:rsidP="00A737A6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37A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Применение в практической деятельности </w:t>
      </w:r>
      <w:r w:rsidR="00A737A6" w:rsidRPr="00A737A6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органов местного самоуправления </w:t>
      </w:r>
      <w:r w:rsidRPr="00A737A6">
        <w:rPr>
          <w:rFonts w:ascii="Times New Roman" w:eastAsia="Times New Roman" w:hAnsi="Times New Roman" w:cs="Times New Roman"/>
          <w:i/>
          <w:sz w:val="28"/>
          <w:szCs w:val="28"/>
        </w:rPr>
        <w:t>методических рекомендаций Министерством труда и социальной защиты Российской Федерации по вопросам реализации антикоррупционного законодательства</w:t>
      </w:r>
    </w:p>
    <w:p w:rsidR="00A737A6" w:rsidRPr="00A737A6" w:rsidRDefault="00A737A6" w:rsidP="00A737A6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8007B" w:rsidRPr="00A737A6" w:rsidRDefault="00A8007B" w:rsidP="0062351C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37A6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</w:t>
      </w:r>
      <w:r w:rsidR="00A737A6" w:rsidRPr="00A737A6">
        <w:rPr>
          <w:rFonts w:ascii="Times New Roman" w:eastAsia="Times New Roman" w:hAnsi="Times New Roman" w:cs="Times New Roman"/>
          <w:sz w:val="28"/>
          <w:szCs w:val="28"/>
        </w:rPr>
        <w:t xml:space="preserve">кадровой </w:t>
      </w:r>
      <w:r w:rsidRPr="00A737A6">
        <w:rPr>
          <w:rFonts w:ascii="Times New Roman" w:eastAsia="Times New Roman" w:hAnsi="Times New Roman" w:cs="Times New Roman"/>
          <w:sz w:val="28"/>
          <w:szCs w:val="28"/>
        </w:rPr>
        <w:t>работы по вопросам реализации антикоррупционного законодательства на практике применяются рекомендации Министерства труда и социальной защиты Российской Федерации.</w:t>
      </w:r>
    </w:p>
    <w:p w:rsidR="00A8007B" w:rsidRPr="00A737A6" w:rsidRDefault="00A8007B" w:rsidP="0062351C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37A6">
        <w:rPr>
          <w:rFonts w:ascii="Times New Roman" w:eastAsia="Times New Roman" w:hAnsi="Times New Roman" w:cs="Times New Roman"/>
          <w:sz w:val="28"/>
          <w:szCs w:val="28"/>
        </w:rPr>
        <w:lastRenderedPageBreak/>
        <w:t>Так, при заполнении справок о доходах, расходах, об имуществе</w:t>
      </w:r>
      <w:r w:rsidR="00A737A6" w:rsidRPr="00A73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7A6">
        <w:rPr>
          <w:rFonts w:ascii="Times New Roman" w:eastAsia="Times New Roman" w:hAnsi="Times New Roman" w:cs="Times New Roman"/>
          <w:sz w:val="28"/>
          <w:szCs w:val="28"/>
        </w:rPr>
        <w:t xml:space="preserve">и обязательствах имущественного характера должностные лица используют Методические рекомендации по вопросам представления сведений о доходах, расходах, об имуществе и обязательствах имущественного характера заполнения соответствующей формы справки в 2020 году (за отчетный 2019 год), доведенные Минтрудом России. </w:t>
      </w:r>
    </w:p>
    <w:p w:rsidR="00A8007B" w:rsidRPr="00A737A6" w:rsidRDefault="00A8007B" w:rsidP="0062351C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37A6">
        <w:rPr>
          <w:rFonts w:ascii="Times New Roman" w:eastAsia="Times New Roman" w:hAnsi="Times New Roman" w:cs="Times New Roman"/>
          <w:sz w:val="28"/>
          <w:szCs w:val="28"/>
        </w:rPr>
        <w:t>Работа Комисси</w:t>
      </w:r>
      <w:r w:rsidR="00A737A6" w:rsidRPr="00A737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3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7A6" w:rsidRPr="00A737A6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в администрации Пышминского городского округа </w:t>
      </w:r>
      <w:r w:rsidRPr="00A737A6">
        <w:rPr>
          <w:rFonts w:ascii="Times New Roman" w:eastAsia="Times New Roman" w:hAnsi="Times New Roman" w:cs="Times New Roman"/>
          <w:sz w:val="28"/>
          <w:szCs w:val="28"/>
        </w:rPr>
        <w:t>организована и проводится с учетом рекомендаций Минтруда России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органах.</w:t>
      </w:r>
    </w:p>
    <w:p w:rsidR="00A8007B" w:rsidRPr="00A737A6" w:rsidRDefault="00A8007B" w:rsidP="0062351C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37A6">
        <w:rPr>
          <w:rFonts w:ascii="Times New Roman" w:eastAsia="Times New Roman" w:hAnsi="Times New Roman" w:cs="Times New Roman"/>
          <w:sz w:val="28"/>
          <w:szCs w:val="28"/>
        </w:rPr>
        <w:t xml:space="preserve">Также до должностных лиц </w:t>
      </w:r>
      <w:r w:rsidR="00A737A6" w:rsidRPr="00A737A6">
        <w:rPr>
          <w:rFonts w:ascii="Times New Roman" w:eastAsia="Times New Roman" w:hAnsi="Times New Roman" w:cs="Times New Roman"/>
          <w:sz w:val="28"/>
          <w:szCs w:val="28"/>
        </w:rPr>
        <w:t>администрации Пышминского городского округа</w:t>
      </w:r>
      <w:r w:rsidRPr="00A737A6">
        <w:rPr>
          <w:rFonts w:ascii="Times New Roman" w:eastAsia="Times New Roman" w:hAnsi="Times New Roman" w:cs="Times New Roman"/>
          <w:sz w:val="28"/>
          <w:szCs w:val="28"/>
        </w:rPr>
        <w:t xml:space="preserve"> доведены Методические рекомендации Минтруда России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организацией, и т.д.</w:t>
      </w:r>
    </w:p>
    <w:p w:rsidR="002C32B6" w:rsidRDefault="002C32B6" w:rsidP="0062351C">
      <w:pPr>
        <w:spacing w:line="240" w:lineRule="auto"/>
        <w:jc w:val="center"/>
        <w:rPr>
          <w:rFonts w:ascii="Liberation Serif" w:hAnsi="Liberation Serif"/>
          <w:i/>
          <w:sz w:val="28"/>
          <w:szCs w:val="28"/>
        </w:rPr>
      </w:pPr>
    </w:p>
    <w:p w:rsidR="00A737A6" w:rsidRPr="00603F52" w:rsidRDefault="00A737A6" w:rsidP="0062351C">
      <w:pPr>
        <w:spacing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2C32B6">
        <w:rPr>
          <w:rFonts w:ascii="Liberation Serif" w:hAnsi="Liberation Serif"/>
          <w:i/>
          <w:sz w:val="28"/>
          <w:szCs w:val="28"/>
        </w:rPr>
        <w:t xml:space="preserve">Расширение практики проведения открытых аукционов и конкурсов </w:t>
      </w:r>
      <w:r w:rsidRPr="002C32B6">
        <w:rPr>
          <w:rFonts w:ascii="Liberation Serif" w:hAnsi="Liberation Serif"/>
          <w:i/>
          <w:sz w:val="28"/>
          <w:szCs w:val="28"/>
        </w:rPr>
        <w:br/>
        <w:t xml:space="preserve">в электронной форме в целях обеспечения гласности и прозрачности осуществления закупок товаров, работ, услуг для обеспечения нужд </w:t>
      </w:r>
      <w:r w:rsidR="002C32B6">
        <w:rPr>
          <w:rFonts w:ascii="Liberation Serif" w:hAnsi="Liberation Serif"/>
          <w:i/>
          <w:sz w:val="28"/>
          <w:szCs w:val="28"/>
        </w:rPr>
        <w:t xml:space="preserve">администрации Пышминского городского округа </w:t>
      </w:r>
      <w:r w:rsidR="00603F52" w:rsidRPr="00603F52">
        <w:rPr>
          <w:rFonts w:ascii="Times New Roman" w:eastAsia="Times New Roman" w:hAnsi="Times New Roman" w:cs="Times New Roman"/>
          <w:i/>
          <w:sz w:val="28"/>
          <w:szCs w:val="28"/>
        </w:rPr>
        <w:t>и муниципальных учреждений</w:t>
      </w:r>
    </w:p>
    <w:p w:rsidR="00A737A6" w:rsidRPr="002C32B6" w:rsidRDefault="00A737A6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C32B6">
        <w:rPr>
          <w:rFonts w:ascii="Liberation Serif" w:hAnsi="Liberation Serif"/>
          <w:sz w:val="28"/>
          <w:szCs w:val="28"/>
        </w:rPr>
        <w:t xml:space="preserve">Вся информация о проведенных закупках размещается в единой информационной системе в сфере закупок и находится в свободном доступе в сети Интернет. </w:t>
      </w:r>
    </w:p>
    <w:p w:rsidR="00A737A6" w:rsidRPr="00603F52" w:rsidRDefault="00A737A6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3F52">
        <w:rPr>
          <w:rFonts w:ascii="Liberation Serif" w:hAnsi="Liberation Serif"/>
          <w:sz w:val="28"/>
          <w:szCs w:val="28"/>
        </w:rPr>
        <w:t>Проведение закупок на</w:t>
      </w:r>
      <w:r w:rsidR="002C32B6" w:rsidRPr="00603F52">
        <w:rPr>
          <w:rFonts w:ascii="Liberation Serif" w:hAnsi="Liberation Serif"/>
          <w:sz w:val="28"/>
          <w:szCs w:val="28"/>
        </w:rPr>
        <w:t xml:space="preserve"> электронной торговой площадке и</w:t>
      </w:r>
      <w:r w:rsidRPr="00603F52">
        <w:rPr>
          <w:rFonts w:ascii="Liberation Serif" w:hAnsi="Liberation Serif"/>
          <w:sz w:val="28"/>
          <w:szCs w:val="28"/>
        </w:rPr>
        <w:t>сключает возможность контакта заказчика и частника закупки, что обеспечивает устранение коррупционных рисков в деятельности по организации закупок, товаров, работ и услуг для обеспечения нужд таможенных органов. Кроме того, электронная форма проведения аукционов позволяет обеспечить максимальный доступ участникам закупок к торгам.</w:t>
      </w:r>
    </w:p>
    <w:p w:rsidR="00A737A6" w:rsidRPr="00603F52" w:rsidRDefault="00A737A6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3F52">
        <w:rPr>
          <w:rFonts w:ascii="Liberation Serif" w:hAnsi="Liberation Serif"/>
          <w:sz w:val="28"/>
          <w:szCs w:val="28"/>
        </w:rPr>
        <w:t>Коррупционные риски в ходе мониторинга деятельности по организации закупок товаров, работ, услуг для обеспечения нужд органов не выявлены.</w:t>
      </w:r>
    </w:p>
    <w:p w:rsidR="000B3179" w:rsidRPr="00A25EEB" w:rsidRDefault="000B3179" w:rsidP="000B3179">
      <w:pPr>
        <w:jc w:val="center"/>
        <w:rPr>
          <w:rFonts w:ascii="Liberation Serif" w:hAnsi="Liberation Serif"/>
          <w:sz w:val="28"/>
          <w:szCs w:val="28"/>
        </w:rPr>
      </w:pPr>
      <w:r w:rsidRPr="00A25EEB">
        <w:rPr>
          <w:rFonts w:ascii="Liberation Serif" w:hAnsi="Liberation Serif"/>
          <w:i/>
          <w:sz w:val="28"/>
          <w:szCs w:val="28"/>
        </w:rPr>
        <w:t>Проведение контрольных мероприятий в финансово-бюджетной сфере</w:t>
      </w:r>
      <w:r>
        <w:rPr>
          <w:rFonts w:ascii="Liberation Serif" w:hAnsi="Liberation Serif"/>
          <w:i/>
          <w:sz w:val="28"/>
          <w:szCs w:val="28"/>
        </w:rPr>
        <w:t xml:space="preserve"> </w:t>
      </w:r>
    </w:p>
    <w:p w:rsidR="00B06E40" w:rsidRDefault="00B06E40" w:rsidP="00B0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 w:rsidRPr="00A25EEB">
        <w:rPr>
          <w:rFonts w:ascii="Liberation Serif" w:hAnsi="Liberation Serif" w:cs="LiberationSerif"/>
          <w:sz w:val="28"/>
          <w:szCs w:val="28"/>
        </w:rPr>
        <w:t xml:space="preserve">В рамках контроля в финансово-бюджетной сфере, в соответствии с Планом проведения проверок за </w:t>
      </w:r>
      <w:r>
        <w:rPr>
          <w:rFonts w:ascii="Liberation Serif" w:hAnsi="Liberation Serif" w:cs="LiberationSerif"/>
          <w:sz w:val="28"/>
          <w:szCs w:val="28"/>
        </w:rPr>
        <w:t>9</w:t>
      </w:r>
      <w:r w:rsidRPr="00A25EEB">
        <w:rPr>
          <w:rFonts w:ascii="Liberation Serif" w:hAnsi="Liberation Serif" w:cs="LiberationSerif"/>
          <w:sz w:val="28"/>
          <w:szCs w:val="28"/>
        </w:rPr>
        <w:t xml:space="preserve"> месяцев текущего года проведены </w:t>
      </w:r>
      <w:r>
        <w:rPr>
          <w:rFonts w:ascii="Liberation Serif" w:hAnsi="Liberation Serif" w:cs="LiberationSerif"/>
          <w:sz w:val="28"/>
          <w:szCs w:val="28"/>
        </w:rPr>
        <w:t>4</w:t>
      </w:r>
      <w:r w:rsidRPr="00A25EEB">
        <w:rPr>
          <w:rFonts w:ascii="Liberation Serif" w:hAnsi="Liberation Serif" w:cs="LiberationSerif"/>
          <w:sz w:val="28"/>
          <w:szCs w:val="28"/>
        </w:rPr>
        <w:t xml:space="preserve"> плановых проверки в отношении МБДОУ ПГО «Чупинский детский сад», </w:t>
      </w:r>
      <w:r w:rsidRPr="00A25EEB">
        <w:rPr>
          <w:rFonts w:ascii="Liberation Serif" w:hAnsi="Liberation Serif" w:cs="LiberationSerif"/>
          <w:sz w:val="28"/>
          <w:szCs w:val="28"/>
        </w:rPr>
        <w:lastRenderedPageBreak/>
        <w:t xml:space="preserve">МБДОУ ПГО «Первомайский детский сад», МБДОУ ПГО «Пышминский детский сад № 5». </w:t>
      </w:r>
    </w:p>
    <w:p w:rsidR="00B06E40" w:rsidRDefault="00B06E40" w:rsidP="00623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Результаты контрольных мероприятий доведены до сведения главного распорядителя бюджетных средств МКУ ПГО «Управление образования».</w:t>
      </w:r>
    </w:p>
    <w:p w:rsidR="00B06E40" w:rsidRPr="00A25EEB" w:rsidRDefault="00B06E40" w:rsidP="00623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Копии актов контрольных мероприятий направлены в прокуратуру Пышминского района.</w:t>
      </w:r>
    </w:p>
    <w:p w:rsidR="00B06E40" w:rsidRPr="00A25EEB" w:rsidRDefault="00B06E40" w:rsidP="00623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Serif"/>
          <w:sz w:val="28"/>
          <w:szCs w:val="28"/>
        </w:rPr>
      </w:pPr>
      <w:r w:rsidRPr="00A25EEB">
        <w:rPr>
          <w:rFonts w:ascii="Liberation Serif" w:hAnsi="Liberation Serif" w:cs="LiberationSerif"/>
          <w:sz w:val="28"/>
          <w:szCs w:val="28"/>
        </w:rPr>
        <w:t>Счетной палатой Пышминского городского округа проводились следующие контрольные мероприятия:</w:t>
      </w:r>
    </w:p>
    <w:p w:rsidR="00B06E40" w:rsidRDefault="00B06E40" w:rsidP="006235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п</w:t>
      </w:r>
      <w:r w:rsidRPr="00A25EEB">
        <w:rPr>
          <w:rFonts w:ascii="Liberation Serif" w:hAnsi="Liberation Serif" w:cs="LiberationSerif"/>
          <w:sz w:val="28"/>
          <w:szCs w:val="28"/>
        </w:rPr>
        <w:t>роверка использования бюджетных средств, выделенных в 2019 году на реализацию мероприятий в сфере культуры в отдельных муниципальных образованиях, расположенных на территории Свердловской области</w:t>
      </w:r>
      <w:r>
        <w:rPr>
          <w:rFonts w:ascii="Liberation Serif" w:hAnsi="Liberation Serif" w:cs="LiberationSerif"/>
          <w:sz w:val="28"/>
          <w:szCs w:val="28"/>
        </w:rPr>
        <w:t>;</w:t>
      </w:r>
    </w:p>
    <w:p w:rsidR="00B06E40" w:rsidRDefault="00B06E40" w:rsidP="006235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в</w:t>
      </w:r>
      <w:r w:rsidRPr="00A25EEB">
        <w:rPr>
          <w:rFonts w:ascii="Liberation Serif" w:hAnsi="Liberation Serif" w:cs="LiberationSerif"/>
          <w:sz w:val="28"/>
          <w:szCs w:val="28"/>
        </w:rPr>
        <w:t xml:space="preserve">нешняя проверка отчета об исполнении бюджета Пышминского городского округа за 2019 год (в </w:t>
      </w:r>
      <w:proofErr w:type="spellStart"/>
      <w:r w:rsidRPr="00A25EEB">
        <w:rPr>
          <w:rFonts w:ascii="Liberation Serif" w:hAnsi="Liberation Serif" w:cs="LiberationSerif"/>
          <w:sz w:val="28"/>
          <w:szCs w:val="28"/>
        </w:rPr>
        <w:t>т.ч</w:t>
      </w:r>
      <w:proofErr w:type="spellEnd"/>
      <w:r w:rsidRPr="00A25EEB">
        <w:rPr>
          <w:rFonts w:ascii="Liberation Serif" w:hAnsi="Liberation Serif" w:cs="LiberationSerif"/>
          <w:sz w:val="28"/>
          <w:szCs w:val="28"/>
        </w:rPr>
        <w:t>. внешняя проверка бюджетной отчетности главных администраторов бюджетных средств)</w:t>
      </w:r>
      <w:r>
        <w:rPr>
          <w:rFonts w:ascii="Liberation Serif" w:hAnsi="Liberation Serif" w:cs="LiberationSerif"/>
          <w:sz w:val="28"/>
          <w:szCs w:val="28"/>
        </w:rPr>
        <w:t>;</w:t>
      </w:r>
    </w:p>
    <w:p w:rsidR="00B06E40" w:rsidRDefault="00B06E40" w:rsidP="006235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э</w:t>
      </w:r>
      <w:r w:rsidRPr="00A25EEB">
        <w:rPr>
          <w:rFonts w:ascii="Liberation Serif" w:hAnsi="Liberation Serif" w:cs="LiberationSerif"/>
          <w:sz w:val="28"/>
          <w:szCs w:val="28"/>
        </w:rPr>
        <w:t>кспертиза проекта решения Думы Пышминского городского округа «Об исполнении бюджета Пышминского городского округа за 2019 год»;</w:t>
      </w:r>
    </w:p>
    <w:p w:rsidR="00B06E40" w:rsidRDefault="00B06E40" w:rsidP="006235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а</w:t>
      </w:r>
      <w:r w:rsidRPr="00A25EEB">
        <w:rPr>
          <w:rFonts w:ascii="Liberation Serif" w:hAnsi="Liberation Serif" w:cs="LiberationSerif"/>
          <w:sz w:val="28"/>
          <w:szCs w:val="28"/>
        </w:rPr>
        <w:t>нализ и оценка результатов закупок, достижения целей осуществления закупок товаров, работ, услуг для обеспечения муниципальных нужд МБОУ ПГО «</w:t>
      </w:r>
      <w:proofErr w:type="spellStart"/>
      <w:r w:rsidRPr="00A25EEB">
        <w:rPr>
          <w:rFonts w:ascii="Liberation Serif" w:hAnsi="Liberation Serif" w:cs="LiberationSerif"/>
          <w:sz w:val="28"/>
          <w:szCs w:val="28"/>
        </w:rPr>
        <w:t>П</w:t>
      </w:r>
      <w:r>
        <w:rPr>
          <w:rFonts w:ascii="Liberation Serif" w:hAnsi="Liberation Serif" w:cs="LiberationSerif"/>
          <w:sz w:val="28"/>
          <w:szCs w:val="28"/>
        </w:rPr>
        <w:t>ечеркинская</w:t>
      </w:r>
      <w:proofErr w:type="spellEnd"/>
      <w:r w:rsidRPr="00A25EEB">
        <w:rPr>
          <w:rFonts w:ascii="Liberation Serif" w:hAnsi="Liberation Serif" w:cs="LiberationSerif"/>
          <w:sz w:val="28"/>
          <w:szCs w:val="28"/>
        </w:rPr>
        <w:t xml:space="preserve"> средняя общеобразовательная школа» за 2019 -2020гг</w:t>
      </w:r>
      <w:r>
        <w:rPr>
          <w:rFonts w:ascii="Liberation Serif" w:hAnsi="Liberation Serif" w:cs="LiberationSerif"/>
          <w:sz w:val="28"/>
          <w:szCs w:val="28"/>
        </w:rPr>
        <w:t>;</w:t>
      </w:r>
    </w:p>
    <w:p w:rsidR="00B06E40" w:rsidRDefault="00B06E40" w:rsidP="006235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проверка правильности начислений, сбора, перечислений денежных сре</w:t>
      </w:r>
      <w:proofErr w:type="gramStart"/>
      <w:r>
        <w:rPr>
          <w:rFonts w:ascii="Liberation Serif" w:hAnsi="Liberation Serif" w:cs="LiberationSerif"/>
          <w:sz w:val="28"/>
          <w:szCs w:val="28"/>
        </w:rPr>
        <w:t>дств в б</w:t>
      </w:r>
      <w:proofErr w:type="gramEnd"/>
      <w:r>
        <w:rPr>
          <w:rFonts w:ascii="Liberation Serif" w:hAnsi="Liberation Serif" w:cs="LiberationSerif"/>
          <w:sz w:val="28"/>
          <w:szCs w:val="28"/>
        </w:rPr>
        <w:t>юджет Пышминского городского округа в виде платы за наем муниципальных жилых помещений муниципального жилищного фонда МУП ПГО «Управляющая компания Служба заказчика» за период 2018-2020 годов, при необходимости за иные периоды;</w:t>
      </w:r>
    </w:p>
    <w:p w:rsidR="00B06E40" w:rsidRDefault="00B06E40" w:rsidP="006235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а</w:t>
      </w:r>
      <w:r w:rsidRPr="00A25EEB">
        <w:rPr>
          <w:rFonts w:ascii="Liberation Serif" w:hAnsi="Liberation Serif" w:cs="LiberationSerif"/>
          <w:sz w:val="28"/>
          <w:szCs w:val="28"/>
        </w:rPr>
        <w:t>нализ и оценка результатов закупок, достижения целей осуществления закупок товаров, работ, услуг для обеспечения муниципальных нужд МБ</w:t>
      </w:r>
      <w:r>
        <w:rPr>
          <w:rFonts w:ascii="Liberation Serif" w:hAnsi="Liberation Serif" w:cs="LiberationSerif"/>
          <w:sz w:val="28"/>
          <w:szCs w:val="28"/>
        </w:rPr>
        <w:t>Д</w:t>
      </w:r>
      <w:r w:rsidRPr="00A25EEB">
        <w:rPr>
          <w:rFonts w:ascii="Liberation Serif" w:hAnsi="Liberation Serif" w:cs="LiberationSerif"/>
          <w:sz w:val="28"/>
          <w:szCs w:val="28"/>
        </w:rPr>
        <w:t>ОУ ПГО «</w:t>
      </w:r>
      <w:proofErr w:type="spellStart"/>
      <w:r>
        <w:rPr>
          <w:rFonts w:ascii="Liberation Serif" w:hAnsi="Liberation Serif" w:cs="LiberationSerif"/>
          <w:sz w:val="28"/>
          <w:szCs w:val="28"/>
        </w:rPr>
        <w:t>Трифоновский</w:t>
      </w:r>
      <w:proofErr w:type="spellEnd"/>
      <w:r>
        <w:rPr>
          <w:rFonts w:ascii="Liberation Serif" w:hAnsi="Liberation Serif" w:cs="LiberationSerif"/>
          <w:sz w:val="28"/>
          <w:szCs w:val="28"/>
        </w:rPr>
        <w:t xml:space="preserve"> детский сад»</w:t>
      </w:r>
      <w:r w:rsidRPr="00A25EEB">
        <w:rPr>
          <w:rFonts w:ascii="Liberation Serif" w:hAnsi="Liberation Serif" w:cs="LiberationSerif"/>
          <w:sz w:val="28"/>
          <w:szCs w:val="28"/>
        </w:rPr>
        <w:t>» за 2019 -2020гг</w:t>
      </w:r>
      <w:r>
        <w:rPr>
          <w:rFonts w:ascii="Liberation Serif" w:hAnsi="Liberation Serif" w:cs="LiberationSerif"/>
          <w:sz w:val="28"/>
          <w:szCs w:val="28"/>
        </w:rPr>
        <w:t>;</w:t>
      </w:r>
    </w:p>
    <w:p w:rsidR="00B06E40" w:rsidRDefault="00B06E40" w:rsidP="006235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э</w:t>
      </w:r>
      <w:r w:rsidRPr="00A25EEB">
        <w:rPr>
          <w:rFonts w:ascii="Liberation Serif" w:hAnsi="Liberation Serif" w:cs="LiberationSerif"/>
          <w:sz w:val="28"/>
          <w:szCs w:val="28"/>
        </w:rPr>
        <w:t xml:space="preserve">кспертиза проекта решения Думы Пышминского городского округа «Об исполнении бюджета Пышминского городского округа за </w:t>
      </w:r>
      <w:r>
        <w:rPr>
          <w:rFonts w:ascii="Liberation Serif" w:hAnsi="Liberation Serif" w:cs="LiberationSerif"/>
          <w:sz w:val="28"/>
          <w:szCs w:val="28"/>
        </w:rPr>
        <w:t xml:space="preserve">первое полугодие </w:t>
      </w:r>
      <w:r w:rsidRPr="00A25EEB">
        <w:rPr>
          <w:rFonts w:ascii="Liberation Serif" w:hAnsi="Liberation Serif" w:cs="LiberationSerif"/>
          <w:sz w:val="28"/>
          <w:szCs w:val="28"/>
        </w:rPr>
        <w:t>20</w:t>
      </w:r>
      <w:r>
        <w:rPr>
          <w:rFonts w:ascii="Liberation Serif" w:hAnsi="Liberation Serif" w:cs="LiberationSerif"/>
          <w:sz w:val="28"/>
          <w:szCs w:val="28"/>
        </w:rPr>
        <w:t>20</w:t>
      </w:r>
      <w:r w:rsidRPr="00A25EEB">
        <w:rPr>
          <w:rFonts w:ascii="Liberation Serif" w:hAnsi="Liberation Serif" w:cs="LiberationSerif"/>
          <w:sz w:val="28"/>
          <w:szCs w:val="28"/>
        </w:rPr>
        <w:t xml:space="preserve"> год</w:t>
      </w:r>
      <w:r>
        <w:rPr>
          <w:rFonts w:ascii="Liberation Serif" w:hAnsi="Liberation Serif" w:cs="LiberationSerif"/>
          <w:sz w:val="28"/>
          <w:szCs w:val="28"/>
        </w:rPr>
        <w:t>а</w:t>
      </w:r>
      <w:r w:rsidRPr="00A25EEB">
        <w:rPr>
          <w:rFonts w:ascii="Liberation Serif" w:hAnsi="Liberation Serif" w:cs="LiberationSerif"/>
          <w:sz w:val="28"/>
          <w:szCs w:val="28"/>
        </w:rPr>
        <w:t>»;</w:t>
      </w:r>
    </w:p>
    <w:p w:rsidR="00B06E40" w:rsidRDefault="00B06E40" w:rsidP="006235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подготовлено девять заключений на проекты решения Думы Пышминского городского округа «О внесении изменений и дополнений в решение Думы Пышминского городского округа от 17.12.2019 №173 «О бюджете Пышминского городского округа на 2020 год и плановый период 2021 и 2022»;</w:t>
      </w:r>
    </w:p>
    <w:p w:rsidR="00B06E40" w:rsidRDefault="00B06E40" w:rsidP="006235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t>подготовлено два заключения на приказы Финансового управления Пышминского городского округа «Об утверждении сводной бюджетной росписи на 2020 год».</w:t>
      </w:r>
    </w:p>
    <w:p w:rsidR="00CB0C27" w:rsidRDefault="00CB0C27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B0C27">
        <w:rPr>
          <w:rFonts w:ascii="Liberation Serif" w:hAnsi="Liberation Serif"/>
          <w:sz w:val="28"/>
          <w:szCs w:val="28"/>
        </w:rPr>
        <w:t xml:space="preserve">Размещение и актуализация информации на сайтах </w:t>
      </w:r>
      <w:r>
        <w:rPr>
          <w:rFonts w:ascii="Liberation Serif" w:hAnsi="Liberation Serif"/>
          <w:sz w:val="28"/>
          <w:szCs w:val="28"/>
        </w:rPr>
        <w:t xml:space="preserve">органов местного самоуправления Пышминского городского округа </w:t>
      </w:r>
      <w:r w:rsidRPr="00CB0C27">
        <w:rPr>
          <w:rFonts w:ascii="Liberation Serif" w:hAnsi="Liberation Serif"/>
          <w:sz w:val="28"/>
          <w:szCs w:val="28"/>
        </w:rPr>
        <w:t xml:space="preserve">осуществляется </w:t>
      </w:r>
      <w:r w:rsidR="004E0FD3">
        <w:rPr>
          <w:rFonts w:ascii="Liberation Serif" w:hAnsi="Liberation Serif"/>
          <w:sz w:val="28"/>
          <w:szCs w:val="28"/>
        </w:rPr>
        <w:t xml:space="preserve">в </w:t>
      </w:r>
      <w:r w:rsidRPr="00CB0C27">
        <w:rPr>
          <w:rFonts w:ascii="Liberation Serif" w:hAnsi="Liberation Serif"/>
          <w:sz w:val="28"/>
          <w:szCs w:val="28"/>
        </w:rPr>
        <w:t>соответствии с требованиями Федерального закона от 9</w:t>
      </w:r>
      <w:r w:rsidR="00237FAB">
        <w:rPr>
          <w:rFonts w:ascii="Liberation Serif" w:hAnsi="Liberation Serif"/>
          <w:sz w:val="28"/>
          <w:szCs w:val="28"/>
        </w:rPr>
        <w:t xml:space="preserve">.02.2009 </w:t>
      </w:r>
      <w:r w:rsidRPr="00CB0C27">
        <w:rPr>
          <w:rFonts w:ascii="Liberation Serif" w:hAnsi="Liberation Serif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4E0FD3">
        <w:rPr>
          <w:rFonts w:ascii="Liberation Serif" w:hAnsi="Liberation Serif"/>
          <w:sz w:val="28"/>
          <w:szCs w:val="28"/>
        </w:rPr>
        <w:t>.</w:t>
      </w:r>
      <w:r w:rsidRPr="00CB0C27">
        <w:rPr>
          <w:rFonts w:ascii="Liberation Serif" w:hAnsi="Liberation Serif"/>
          <w:sz w:val="28"/>
          <w:szCs w:val="28"/>
        </w:rPr>
        <w:t xml:space="preserve"> 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lastRenderedPageBreak/>
        <w:t>На официальном сайте Пышминского городского округа в разделе  «Противодействие корру</w:t>
      </w:r>
      <w:r w:rsidR="004E0FD3">
        <w:rPr>
          <w:rFonts w:ascii="Liberation Serif" w:hAnsi="Liberation Serif"/>
          <w:sz w:val="28"/>
          <w:szCs w:val="28"/>
        </w:rPr>
        <w:t xml:space="preserve">пции» размещены международные, </w:t>
      </w:r>
      <w:r w:rsidRPr="00E447C9">
        <w:rPr>
          <w:rFonts w:ascii="Liberation Serif" w:hAnsi="Liberation Serif"/>
          <w:sz w:val="28"/>
          <w:szCs w:val="28"/>
        </w:rPr>
        <w:t>муниципальные нормативные правовые и иные акты в сфере против</w:t>
      </w:r>
      <w:r w:rsidR="006763D0">
        <w:rPr>
          <w:rFonts w:ascii="Liberation Serif" w:hAnsi="Liberation Serif"/>
          <w:sz w:val="28"/>
          <w:szCs w:val="28"/>
        </w:rPr>
        <w:t xml:space="preserve">одействия коррупции, размещены ссылки </w:t>
      </w:r>
      <w:r w:rsidRPr="00E447C9">
        <w:rPr>
          <w:rFonts w:ascii="Liberation Serif" w:hAnsi="Liberation Serif"/>
          <w:sz w:val="28"/>
          <w:szCs w:val="28"/>
        </w:rPr>
        <w:t xml:space="preserve">на официальный интернет-портал правовой информации </w:t>
      </w:r>
      <w:hyperlink r:id="rId15" w:history="1">
        <w:r w:rsidRPr="00E447C9">
          <w:rPr>
            <w:rStyle w:val="a4"/>
            <w:rFonts w:ascii="Liberation Serif" w:hAnsi="Liberation Serif"/>
            <w:sz w:val="28"/>
            <w:szCs w:val="28"/>
          </w:rPr>
          <w:t>http://pravo.gov.ru/</w:t>
        </w:r>
      </w:hyperlink>
      <w:r w:rsidR="006763D0">
        <w:rPr>
          <w:rFonts w:ascii="Liberation Serif" w:hAnsi="Liberation Serif"/>
          <w:sz w:val="28"/>
          <w:szCs w:val="28"/>
        </w:rPr>
        <w:t xml:space="preserve">, </w:t>
      </w:r>
      <w:r w:rsidRPr="00E447C9">
        <w:rPr>
          <w:rFonts w:ascii="Liberation Serif" w:hAnsi="Liberation Serif"/>
          <w:sz w:val="28"/>
          <w:szCs w:val="28"/>
        </w:rPr>
        <w:t>на официальный интернет–портал Свердловск</w:t>
      </w:r>
      <w:r w:rsidR="006763D0">
        <w:rPr>
          <w:rFonts w:ascii="Liberation Serif" w:hAnsi="Liberation Serif"/>
          <w:sz w:val="28"/>
          <w:szCs w:val="28"/>
        </w:rPr>
        <w:t xml:space="preserve">ой области,  размещены проекты </w:t>
      </w:r>
      <w:r w:rsidRPr="00E447C9">
        <w:rPr>
          <w:rFonts w:ascii="Liberation Serif" w:hAnsi="Liberation Serif"/>
          <w:sz w:val="28"/>
          <w:szCs w:val="28"/>
        </w:rPr>
        <w:t xml:space="preserve">нормативных правовых актов для проведения независимой антикоррупционной экспертизы, результаты антикоррупционной экспертизы. </w:t>
      </w:r>
    </w:p>
    <w:p w:rsidR="00E447C9" w:rsidRPr="00E447C9" w:rsidRDefault="006763D0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разделе размещаются </w:t>
      </w:r>
      <w:r w:rsidR="00E447C9" w:rsidRPr="00E447C9">
        <w:rPr>
          <w:rFonts w:ascii="Liberation Serif" w:hAnsi="Liberation Serif"/>
          <w:sz w:val="28"/>
          <w:szCs w:val="28"/>
        </w:rPr>
        <w:t>сведения о доходах, об имуществе и обязательствах</w:t>
      </w:r>
      <w:r>
        <w:rPr>
          <w:rFonts w:ascii="Liberation Serif" w:hAnsi="Liberation Serif"/>
          <w:sz w:val="28"/>
          <w:szCs w:val="28"/>
        </w:rPr>
        <w:t xml:space="preserve"> имущественного характера лиц, обязанных </w:t>
      </w:r>
      <w:r w:rsidR="00E447C9" w:rsidRPr="00E447C9">
        <w:rPr>
          <w:rFonts w:ascii="Liberation Serif" w:hAnsi="Liberation Serif"/>
          <w:sz w:val="28"/>
          <w:szCs w:val="28"/>
        </w:rPr>
        <w:t>размещать эти сведения в соответствии с законодательством Российской Федерации и муниципальными правовыми актами Пышминского городского округа.</w:t>
      </w:r>
    </w:p>
    <w:p w:rsidR="00E447C9" w:rsidRPr="00E447C9" w:rsidRDefault="006763D0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Также в данном разделе</w:t>
      </w:r>
      <w:r w:rsidR="00E447C9" w:rsidRPr="00E447C9">
        <w:rPr>
          <w:rFonts w:ascii="Liberation Serif" w:hAnsi="Liberation Serif"/>
          <w:sz w:val="28"/>
          <w:szCs w:val="28"/>
        </w:rPr>
        <w:t xml:space="preserve"> размещается вся информация о деятельности по противодействию коррупции, в том числе о деятельности комиссии по противодействию коррупции, планы работы данной комиссии, ежеквартальная информация о принятых в Пышминском городском округе мерах по противодействию коррупции, методические материалы по направлению противодействия коррупции, обзоры судебных решений и информации, размещенной на официальном сайте прокуратуры Свердловской области, по вопросам противодействия коррупции,  социальные</w:t>
      </w:r>
      <w:proofErr w:type="gramEnd"/>
      <w:r w:rsidR="00E447C9" w:rsidRPr="00E447C9">
        <w:rPr>
          <w:rFonts w:ascii="Liberation Serif" w:hAnsi="Liberation Serif"/>
          <w:sz w:val="28"/>
          <w:szCs w:val="28"/>
        </w:rPr>
        <w:t xml:space="preserve"> ролики по антикоррупционной тематике. 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В целях обеспеч</w:t>
      </w:r>
      <w:r w:rsidR="006763D0">
        <w:rPr>
          <w:rFonts w:ascii="Liberation Serif" w:hAnsi="Liberation Serif"/>
          <w:sz w:val="28"/>
          <w:szCs w:val="28"/>
        </w:rPr>
        <w:t xml:space="preserve">ения прозрачности деятельности </w:t>
      </w:r>
      <w:r w:rsidRPr="00E447C9">
        <w:rPr>
          <w:rFonts w:ascii="Liberation Serif" w:hAnsi="Liberation Serif"/>
          <w:sz w:val="28"/>
          <w:szCs w:val="28"/>
        </w:rPr>
        <w:t>органов местного самоуправления выполняются следующие мероприятия: размещение на официальном сайте</w:t>
      </w:r>
      <w:r w:rsidR="004E0FD3">
        <w:rPr>
          <w:rFonts w:ascii="Liberation Serif" w:hAnsi="Liberation Serif"/>
          <w:sz w:val="28"/>
          <w:szCs w:val="28"/>
        </w:rPr>
        <w:t xml:space="preserve"> Пышминского городского округа </w:t>
      </w:r>
      <w:r w:rsidRPr="00E447C9">
        <w:rPr>
          <w:rFonts w:ascii="Liberation Serif" w:hAnsi="Liberation Serif"/>
          <w:sz w:val="28"/>
          <w:szCs w:val="28"/>
        </w:rPr>
        <w:t>в информационно - телекоммуникационной сети «Интернет» ссылок на официальный интерне</w:t>
      </w:r>
      <w:proofErr w:type="gramStart"/>
      <w:r w:rsidRPr="00E447C9">
        <w:rPr>
          <w:rFonts w:ascii="Liberation Serif" w:hAnsi="Liberation Serif"/>
          <w:sz w:val="28"/>
          <w:szCs w:val="28"/>
        </w:rPr>
        <w:t>т-</w:t>
      </w:r>
      <w:proofErr w:type="gramEnd"/>
      <w:r w:rsidRPr="00E447C9">
        <w:rPr>
          <w:rFonts w:ascii="Liberation Serif" w:hAnsi="Liberation Serif"/>
          <w:sz w:val="28"/>
          <w:szCs w:val="28"/>
        </w:rPr>
        <w:t xml:space="preserve"> портал правовой информации </w:t>
      </w:r>
      <w:hyperlink r:id="rId16" w:history="1">
        <w:r w:rsidRPr="00E447C9">
          <w:rPr>
            <w:rStyle w:val="a4"/>
            <w:rFonts w:ascii="Liberation Serif" w:hAnsi="Liberation Serif"/>
            <w:sz w:val="28"/>
            <w:szCs w:val="28"/>
          </w:rPr>
          <w:t>http://pravo.gov.ru/</w:t>
        </w:r>
      </w:hyperlink>
      <w:r w:rsidR="004E0FD3">
        <w:rPr>
          <w:rFonts w:ascii="Liberation Serif" w:hAnsi="Liberation Serif"/>
          <w:sz w:val="28"/>
          <w:szCs w:val="28"/>
        </w:rPr>
        <w:t xml:space="preserve"> , </w:t>
      </w:r>
      <w:r w:rsidRPr="00E447C9">
        <w:rPr>
          <w:rFonts w:ascii="Liberation Serif" w:hAnsi="Liberation Serif"/>
          <w:sz w:val="28"/>
          <w:szCs w:val="28"/>
        </w:rPr>
        <w:t>на официальный интернет – портал Свердловской области, а также размещены проекты</w:t>
      </w:r>
      <w:r w:rsidR="004E0FD3">
        <w:rPr>
          <w:rFonts w:ascii="Liberation Serif" w:hAnsi="Liberation Serif"/>
          <w:sz w:val="28"/>
          <w:szCs w:val="28"/>
        </w:rPr>
        <w:t xml:space="preserve">  муниципальных правовых актов </w:t>
      </w:r>
      <w:r w:rsidRPr="00E447C9">
        <w:rPr>
          <w:rFonts w:ascii="Liberation Serif" w:hAnsi="Liberation Serif"/>
          <w:sz w:val="28"/>
          <w:szCs w:val="28"/>
        </w:rPr>
        <w:t>с указанием э</w:t>
      </w:r>
      <w:r w:rsidR="00C759F5">
        <w:rPr>
          <w:rFonts w:ascii="Liberation Serif" w:hAnsi="Liberation Serif"/>
          <w:sz w:val="28"/>
          <w:szCs w:val="28"/>
        </w:rPr>
        <w:t xml:space="preserve">лектронного адреса  для приема </w:t>
      </w:r>
      <w:r w:rsidRPr="00E447C9">
        <w:rPr>
          <w:rFonts w:ascii="Liberation Serif" w:hAnsi="Liberation Serif"/>
          <w:sz w:val="28"/>
          <w:szCs w:val="28"/>
        </w:rPr>
        <w:t xml:space="preserve">сообщений о замечаниях и предложениях к ним,  </w:t>
      </w:r>
      <w:proofErr w:type="gramStart"/>
      <w:r w:rsidRPr="00E447C9">
        <w:rPr>
          <w:rFonts w:ascii="Liberation Serif" w:hAnsi="Liberation Serif"/>
          <w:sz w:val="28"/>
          <w:szCs w:val="28"/>
        </w:rPr>
        <w:t xml:space="preserve">отчетов об итогах и эффективности реализации деятельности мероприятий по противодействию коррупции </w:t>
      </w:r>
      <w:r w:rsidR="006763D0">
        <w:rPr>
          <w:rFonts w:ascii="Liberation Serif" w:hAnsi="Liberation Serif"/>
          <w:sz w:val="28"/>
          <w:szCs w:val="28"/>
        </w:rPr>
        <w:t xml:space="preserve">в Пышминском городском округе, </w:t>
      </w:r>
      <w:r w:rsidRPr="00E447C9">
        <w:rPr>
          <w:rFonts w:ascii="Liberation Serif" w:hAnsi="Liberation Serif"/>
          <w:sz w:val="28"/>
          <w:szCs w:val="28"/>
        </w:rPr>
        <w:t>информация о деятельности комиссии  по соблюдению требований к служебному поведению и урегулированию конфликта интересов, информация о проведении опроса по уровню восприятия коррупции в Пышминском городском округе, заблаговременное опубликование информации о планируемых мероприятиях, проводимых на территории Свердловской области, Пышминского городского округа, возможных формах участия в них</w:t>
      </w:r>
      <w:proofErr w:type="gramEnd"/>
      <w:r w:rsidRPr="00E447C9">
        <w:rPr>
          <w:rFonts w:ascii="Liberation Serif" w:hAnsi="Liberation Serif"/>
          <w:sz w:val="28"/>
          <w:szCs w:val="28"/>
        </w:rPr>
        <w:t xml:space="preserve"> граждан и </w:t>
      </w:r>
      <w:proofErr w:type="gramStart"/>
      <w:r w:rsidRPr="00E447C9">
        <w:rPr>
          <w:rFonts w:ascii="Liberation Serif" w:hAnsi="Liberation Serif"/>
          <w:sz w:val="28"/>
          <w:szCs w:val="28"/>
        </w:rPr>
        <w:t>институтах</w:t>
      </w:r>
      <w:proofErr w:type="gramEnd"/>
      <w:r w:rsidRPr="00E447C9">
        <w:rPr>
          <w:rFonts w:ascii="Liberation Serif" w:hAnsi="Liberation Serif"/>
          <w:sz w:val="28"/>
          <w:szCs w:val="28"/>
        </w:rPr>
        <w:t xml:space="preserve"> гражданского общества, сведения о лицах, </w:t>
      </w:r>
      <w:r w:rsidR="00E146E7">
        <w:rPr>
          <w:rFonts w:ascii="Liberation Serif" w:hAnsi="Liberation Serif"/>
          <w:sz w:val="28"/>
          <w:szCs w:val="28"/>
        </w:rPr>
        <w:t xml:space="preserve">ответственных за подготовку </w:t>
      </w:r>
      <w:r w:rsidRPr="00E447C9">
        <w:rPr>
          <w:rFonts w:ascii="Liberation Serif" w:hAnsi="Liberation Serif"/>
          <w:sz w:val="28"/>
          <w:szCs w:val="28"/>
        </w:rPr>
        <w:t>и проведение мер</w:t>
      </w:r>
      <w:r w:rsidR="00E146E7">
        <w:rPr>
          <w:rFonts w:ascii="Liberation Serif" w:hAnsi="Liberation Serif"/>
          <w:sz w:val="28"/>
          <w:szCs w:val="28"/>
        </w:rPr>
        <w:t xml:space="preserve">оприятий, их контактные данные </w:t>
      </w:r>
      <w:r w:rsidRPr="00E447C9">
        <w:rPr>
          <w:rFonts w:ascii="Liberation Serif" w:hAnsi="Liberation Serif"/>
          <w:sz w:val="28"/>
          <w:szCs w:val="28"/>
        </w:rPr>
        <w:t xml:space="preserve">и т.д. </w:t>
      </w:r>
    </w:p>
    <w:p w:rsidR="00E447C9" w:rsidRPr="00E447C9" w:rsidRDefault="00E146E7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Информация </w:t>
      </w:r>
      <w:r w:rsidR="00E447C9" w:rsidRPr="00E447C9">
        <w:rPr>
          <w:rFonts w:ascii="Liberation Serif" w:hAnsi="Liberation Serif"/>
          <w:sz w:val="28"/>
          <w:szCs w:val="28"/>
        </w:rPr>
        <w:t>по антик</w:t>
      </w:r>
      <w:r>
        <w:rPr>
          <w:rFonts w:ascii="Liberation Serif" w:hAnsi="Liberation Serif"/>
          <w:sz w:val="28"/>
          <w:szCs w:val="28"/>
        </w:rPr>
        <w:t xml:space="preserve">оррупционному направлению размещена в информационном бюллетене </w:t>
      </w:r>
      <w:r w:rsidR="00E447C9" w:rsidRPr="00E447C9">
        <w:rPr>
          <w:rFonts w:ascii="Liberation Serif" w:hAnsi="Liberation Serif"/>
          <w:sz w:val="28"/>
          <w:szCs w:val="28"/>
        </w:rPr>
        <w:t>администрации Пышминского городского округа (</w:t>
      </w:r>
      <w:r>
        <w:rPr>
          <w:rFonts w:ascii="Liberation Serif" w:hAnsi="Liberation Serif"/>
          <w:sz w:val="28"/>
          <w:szCs w:val="28"/>
        </w:rPr>
        <w:t>декабрь</w:t>
      </w:r>
      <w:r w:rsidR="00E447C9" w:rsidRPr="00E447C9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20</w:t>
      </w:r>
      <w:r w:rsidR="00E447C9" w:rsidRPr="00E447C9">
        <w:rPr>
          <w:rFonts w:ascii="Liberation Serif" w:hAnsi="Liberation Serif"/>
          <w:sz w:val="28"/>
          <w:szCs w:val="28"/>
        </w:rPr>
        <w:t xml:space="preserve"> года).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lastRenderedPageBreak/>
        <w:t>Обеспечено соблюдение Соглашения от 16.01.2015 № 23 м</w:t>
      </w:r>
      <w:r w:rsidR="00E146E7">
        <w:rPr>
          <w:rFonts w:ascii="Liberation Serif" w:hAnsi="Liberation Serif"/>
          <w:sz w:val="28"/>
          <w:szCs w:val="28"/>
        </w:rPr>
        <w:t xml:space="preserve">ежду  Свердловской областью и </w:t>
      </w:r>
      <w:r w:rsidRPr="00E447C9">
        <w:rPr>
          <w:rFonts w:ascii="Liberation Serif" w:hAnsi="Liberation Serif"/>
          <w:sz w:val="28"/>
          <w:szCs w:val="28"/>
        </w:rPr>
        <w:t>Пышминским городским о</w:t>
      </w:r>
      <w:r w:rsidR="00E146E7">
        <w:rPr>
          <w:rFonts w:ascii="Liberation Serif" w:hAnsi="Liberation Serif"/>
          <w:sz w:val="28"/>
          <w:szCs w:val="28"/>
        </w:rPr>
        <w:t xml:space="preserve">кругом о передаче Департаменту государственных закупок </w:t>
      </w:r>
      <w:r w:rsidRPr="00E447C9">
        <w:rPr>
          <w:rFonts w:ascii="Liberation Serif" w:hAnsi="Liberation Serif"/>
          <w:sz w:val="28"/>
          <w:szCs w:val="28"/>
        </w:rPr>
        <w:t>Свердловской области полномо</w:t>
      </w:r>
      <w:r w:rsidR="00E146E7">
        <w:rPr>
          <w:rFonts w:ascii="Liberation Serif" w:hAnsi="Liberation Serif"/>
          <w:sz w:val="28"/>
          <w:szCs w:val="28"/>
        </w:rPr>
        <w:t xml:space="preserve">чий на определение поставщиков </w:t>
      </w:r>
      <w:r w:rsidRPr="00E447C9">
        <w:rPr>
          <w:rFonts w:ascii="Liberation Serif" w:hAnsi="Liberation Serif"/>
          <w:sz w:val="28"/>
          <w:szCs w:val="28"/>
        </w:rPr>
        <w:t>(подрядчиков, исполнит</w:t>
      </w:r>
      <w:r w:rsidR="00E146E7">
        <w:rPr>
          <w:rFonts w:ascii="Liberation Serif" w:hAnsi="Liberation Serif"/>
          <w:sz w:val="28"/>
          <w:szCs w:val="28"/>
        </w:rPr>
        <w:t xml:space="preserve">елей) при расходовании средств </w:t>
      </w:r>
      <w:r w:rsidRPr="00E447C9">
        <w:rPr>
          <w:rFonts w:ascii="Liberation Serif" w:hAnsi="Liberation Serif"/>
          <w:sz w:val="28"/>
          <w:szCs w:val="28"/>
        </w:rPr>
        <w:t>субсидий, предоставляемых  из областного бюджета, если начальная</w:t>
      </w:r>
      <w:r w:rsidR="00E146E7">
        <w:rPr>
          <w:rFonts w:ascii="Liberation Serif" w:hAnsi="Liberation Serif"/>
          <w:sz w:val="28"/>
          <w:szCs w:val="28"/>
        </w:rPr>
        <w:t xml:space="preserve"> (</w:t>
      </w:r>
      <w:proofErr w:type="gramStart"/>
      <w:r w:rsidR="00E146E7">
        <w:rPr>
          <w:rFonts w:ascii="Liberation Serif" w:hAnsi="Liberation Serif"/>
          <w:sz w:val="28"/>
          <w:szCs w:val="28"/>
        </w:rPr>
        <w:t xml:space="preserve">максимальная) </w:t>
      </w:r>
      <w:proofErr w:type="gramEnd"/>
      <w:r w:rsidR="00E146E7">
        <w:rPr>
          <w:rFonts w:ascii="Liberation Serif" w:hAnsi="Liberation Serif"/>
          <w:sz w:val="28"/>
          <w:szCs w:val="28"/>
        </w:rPr>
        <w:t xml:space="preserve">цена контракта </w:t>
      </w:r>
      <w:r w:rsidRPr="00E447C9">
        <w:rPr>
          <w:rFonts w:ascii="Liberation Serif" w:hAnsi="Liberation Serif"/>
          <w:sz w:val="28"/>
          <w:szCs w:val="28"/>
        </w:rPr>
        <w:t>составляет 5 миллионов рублей и более.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Во все муниципа</w:t>
      </w:r>
      <w:r w:rsidR="00E146E7">
        <w:rPr>
          <w:rFonts w:ascii="Liberation Serif" w:hAnsi="Liberation Serif"/>
          <w:sz w:val="28"/>
          <w:szCs w:val="28"/>
        </w:rPr>
        <w:t xml:space="preserve">льные учреждения и предприятия </w:t>
      </w:r>
      <w:r w:rsidRPr="00E447C9">
        <w:rPr>
          <w:rFonts w:ascii="Liberation Serif" w:hAnsi="Liberation Serif"/>
          <w:sz w:val="28"/>
          <w:szCs w:val="28"/>
        </w:rPr>
        <w:t>направлена информация о возможности использования при осуществлении закупок для обеспечения нужд типовых контрактов, утвержденных приказами Департамента государственных закупок Свердловской области.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В администрации Пышминского городского округа в постоянном режиме работа</w:t>
      </w:r>
      <w:r w:rsidR="00E146E7">
        <w:rPr>
          <w:rFonts w:ascii="Liberation Serif" w:hAnsi="Liberation Serif"/>
          <w:sz w:val="28"/>
          <w:szCs w:val="28"/>
        </w:rPr>
        <w:t xml:space="preserve">ет «телефон доверия» по фактам </w:t>
      </w:r>
      <w:r w:rsidRPr="00E447C9">
        <w:rPr>
          <w:rFonts w:ascii="Liberation Serif" w:hAnsi="Liberation Serif"/>
          <w:sz w:val="28"/>
          <w:szCs w:val="28"/>
        </w:rPr>
        <w:t>корруп</w:t>
      </w:r>
      <w:r w:rsidR="004E0FD3">
        <w:rPr>
          <w:rFonts w:ascii="Liberation Serif" w:hAnsi="Liberation Serif"/>
          <w:sz w:val="28"/>
          <w:szCs w:val="28"/>
        </w:rPr>
        <w:t xml:space="preserve">ционных проявлений со стороны </w:t>
      </w:r>
      <w:r w:rsidRPr="00E447C9">
        <w:rPr>
          <w:rFonts w:ascii="Liberation Serif" w:hAnsi="Liberation Serif"/>
          <w:sz w:val="28"/>
          <w:szCs w:val="28"/>
        </w:rPr>
        <w:t>должностных лиц органов местного самоуправления. Так, на основании распоряжения администрации Пышминского городского округа от 28.03.2012 № 217 организован «телефон дов</w:t>
      </w:r>
      <w:r w:rsidR="004E0FD3">
        <w:rPr>
          <w:rFonts w:ascii="Liberation Serif" w:hAnsi="Liberation Serif"/>
          <w:sz w:val="28"/>
          <w:szCs w:val="28"/>
        </w:rPr>
        <w:t xml:space="preserve">ерия», назначены ответственные </w:t>
      </w:r>
      <w:r w:rsidRPr="00E447C9">
        <w:rPr>
          <w:rFonts w:ascii="Liberation Serif" w:hAnsi="Liberation Serif"/>
          <w:sz w:val="28"/>
          <w:szCs w:val="28"/>
        </w:rPr>
        <w:t>должностные лица, заведен журнал учета сообщений, поступивших на «телефон доверия». Информация о «телефоне доверия»  опубликована в газете «Пышминские вести». Звонков на «телефон доверия» не поступало.</w:t>
      </w:r>
    </w:p>
    <w:p w:rsidR="00E447C9" w:rsidRPr="00E447C9" w:rsidRDefault="00E447C9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               В Пышминском городском ок</w:t>
      </w:r>
      <w:r w:rsidR="004E0FD3">
        <w:rPr>
          <w:rFonts w:ascii="Liberation Serif" w:hAnsi="Liberation Serif"/>
          <w:sz w:val="28"/>
          <w:szCs w:val="28"/>
        </w:rPr>
        <w:t xml:space="preserve">руге осуществляется мониторинг </w:t>
      </w:r>
      <w:proofErr w:type="gramStart"/>
      <w:r w:rsidRPr="00E447C9">
        <w:rPr>
          <w:rFonts w:ascii="Liberation Serif" w:hAnsi="Liberation Serif"/>
          <w:sz w:val="28"/>
          <w:szCs w:val="28"/>
        </w:rPr>
        <w:t>ситуации</w:t>
      </w:r>
      <w:proofErr w:type="gramEnd"/>
      <w:r w:rsidRPr="00E447C9">
        <w:rPr>
          <w:rFonts w:ascii="Liberation Serif" w:hAnsi="Liberation Serif"/>
          <w:sz w:val="28"/>
          <w:szCs w:val="28"/>
        </w:rPr>
        <w:t xml:space="preserve"> и</w:t>
      </w:r>
      <w:r w:rsidR="004E0FD3">
        <w:rPr>
          <w:rFonts w:ascii="Liberation Serif" w:hAnsi="Liberation Serif"/>
          <w:sz w:val="28"/>
          <w:szCs w:val="28"/>
        </w:rPr>
        <w:t xml:space="preserve"> эффективности принимаемых мер </w:t>
      </w:r>
      <w:r w:rsidRPr="00E447C9">
        <w:rPr>
          <w:rFonts w:ascii="Liberation Serif" w:hAnsi="Liberation Serif"/>
          <w:sz w:val="28"/>
          <w:szCs w:val="28"/>
        </w:rPr>
        <w:t>по противодействию коррупции. Ежегодно проводятся социологические опросы</w:t>
      </w:r>
      <w:r w:rsidR="00E146E7">
        <w:rPr>
          <w:rFonts w:ascii="Liberation Serif" w:hAnsi="Liberation Serif"/>
          <w:sz w:val="28"/>
          <w:szCs w:val="28"/>
        </w:rPr>
        <w:t xml:space="preserve"> об уровне коррупции (бытовой, </w:t>
      </w:r>
      <w:r w:rsidRPr="00E447C9">
        <w:rPr>
          <w:rFonts w:ascii="Liberation Serif" w:hAnsi="Liberation Serif"/>
          <w:sz w:val="28"/>
          <w:szCs w:val="28"/>
        </w:rPr>
        <w:t>деловой, внутренней), анали</w:t>
      </w:r>
      <w:r w:rsidR="004E0FD3">
        <w:rPr>
          <w:rFonts w:ascii="Liberation Serif" w:hAnsi="Liberation Serif"/>
          <w:sz w:val="28"/>
          <w:szCs w:val="28"/>
        </w:rPr>
        <w:t xml:space="preserve">з обращений граждан, изучается </w:t>
      </w:r>
      <w:r w:rsidRPr="00E447C9">
        <w:rPr>
          <w:rFonts w:ascii="Liberation Serif" w:hAnsi="Liberation Serif"/>
          <w:sz w:val="28"/>
          <w:szCs w:val="28"/>
        </w:rPr>
        <w:t>статистическая отчетность о выявленных коррупционных нарушениях на территории Пышминского городского округа, обобщаются результаты проверок.</w:t>
      </w:r>
    </w:p>
    <w:p w:rsidR="00E447C9" w:rsidRPr="00E447C9" w:rsidRDefault="00E447C9" w:rsidP="0062351C">
      <w:pPr>
        <w:spacing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E447C9">
        <w:rPr>
          <w:rFonts w:ascii="Liberation Serif" w:hAnsi="Liberation Serif"/>
          <w:bCs/>
          <w:sz w:val="28"/>
          <w:szCs w:val="28"/>
        </w:rPr>
        <w:t xml:space="preserve">      В </w:t>
      </w:r>
      <w:r w:rsidR="00F0535F">
        <w:rPr>
          <w:rFonts w:ascii="Liberation Serif" w:hAnsi="Liberation Serif"/>
          <w:bCs/>
          <w:sz w:val="28"/>
          <w:szCs w:val="28"/>
        </w:rPr>
        <w:t>декабре</w:t>
      </w:r>
      <w:r w:rsidRPr="00E447C9">
        <w:rPr>
          <w:rFonts w:ascii="Liberation Serif" w:hAnsi="Liberation Serif"/>
          <w:bCs/>
          <w:sz w:val="28"/>
          <w:szCs w:val="28"/>
        </w:rPr>
        <w:t xml:space="preserve"> 20</w:t>
      </w:r>
      <w:r w:rsidR="00F0535F">
        <w:rPr>
          <w:rFonts w:ascii="Liberation Serif" w:hAnsi="Liberation Serif"/>
          <w:bCs/>
          <w:sz w:val="28"/>
          <w:szCs w:val="28"/>
        </w:rPr>
        <w:t>20</w:t>
      </w:r>
      <w:r w:rsidRPr="00E447C9">
        <w:rPr>
          <w:rFonts w:ascii="Liberation Serif" w:hAnsi="Liberation Serif"/>
          <w:bCs/>
          <w:sz w:val="28"/>
          <w:szCs w:val="28"/>
        </w:rPr>
        <w:t xml:space="preserve"> года проведен социологический опрос об уровне коррумпированности органов местного самоуправления в Пышминском городском округе</w:t>
      </w:r>
      <w:r w:rsidR="00237FAB">
        <w:rPr>
          <w:rFonts w:ascii="Liberation Serif" w:hAnsi="Liberation Serif"/>
          <w:bCs/>
          <w:sz w:val="28"/>
          <w:szCs w:val="28"/>
        </w:rPr>
        <w:t>,</w:t>
      </w:r>
      <w:r w:rsidRPr="00E447C9">
        <w:rPr>
          <w:rFonts w:ascii="Liberation Serif" w:hAnsi="Liberation Serif"/>
          <w:bCs/>
          <w:sz w:val="28"/>
          <w:szCs w:val="28"/>
        </w:rPr>
        <w:t xml:space="preserve"> приняли участие 200 человек. </w:t>
      </w:r>
    </w:p>
    <w:p w:rsidR="00237FAB" w:rsidRDefault="00E447C9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Из них: </w:t>
      </w:r>
      <w:r w:rsidR="004E0FD3">
        <w:rPr>
          <w:rFonts w:ascii="Liberation Serif" w:hAnsi="Liberation Serif"/>
          <w:sz w:val="28"/>
          <w:szCs w:val="28"/>
        </w:rPr>
        <w:t>25</w:t>
      </w:r>
      <w:r w:rsidRPr="00E447C9">
        <w:rPr>
          <w:rFonts w:ascii="Liberation Serif" w:hAnsi="Liberation Serif"/>
          <w:sz w:val="28"/>
          <w:szCs w:val="28"/>
        </w:rPr>
        <w:t xml:space="preserve"> мужчин, 1</w:t>
      </w:r>
      <w:r w:rsidR="004E0FD3">
        <w:rPr>
          <w:rFonts w:ascii="Liberation Serif" w:hAnsi="Liberation Serif"/>
          <w:sz w:val="28"/>
          <w:szCs w:val="28"/>
        </w:rPr>
        <w:t>75</w:t>
      </w:r>
      <w:r w:rsidRPr="00E447C9">
        <w:rPr>
          <w:rFonts w:ascii="Liberation Serif" w:hAnsi="Liberation Serif"/>
          <w:sz w:val="28"/>
          <w:szCs w:val="28"/>
        </w:rPr>
        <w:t xml:space="preserve"> женщин</w:t>
      </w:r>
      <w:r w:rsidR="00237FAB">
        <w:rPr>
          <w:rFonts w:ascii="Liberation Serif" w:hAnsi="Liberation Serif"/>
          <w:sz w:val="28"/>
          <w:szCs w:val="28"/>
        </w:rPr>
        <w:t>;</w:t>
      </w:r>
    </w:p>
    <w:p w:rsidR="00E447C9" w:rsidRPr="00E447C9" w:rsidRDefault="00E447C9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 69 – жителей пгт. Пышмы, 131 – жителей иных населенных пунктов Пышминского городского округа.</w:t>
      </w:r>
    </w:p>
    <w:p w:rsidR="00E447C9" w:rsidRPr="00E447C9" w:rsidRDefault="00E447C9" w:rsidP="0062351C">
      <w:pPr>
        <w:spacing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 </w:t>
      </w:r>
      <w:r w:rsidRPr="00E447C9">
        <w:rPr>
          <w:rFonts w:ascii="Liberation Serif" w:hAnsi="Liberation Serif"/>
          <w:bCs/>
          <w:sz w:val="28"/>
          <w:szCs w:val="28"/>
        </w:rPr>
        <w:t xml:space="preserve"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 </w:t>
      </w:r>
    </w:p>
    <w:p w:rsidR="00E447C9" w:rsidRPr="00E447C9" w:rsidRDefault="004E0FD3" w:rsidP="0062351C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целом </w:t>
      </w:r>
      <w:r w:rsidR="00E447C9" w:rsidRPr="00E447C9">
        <w:rPr>
          <w:rFonts w:ascii="Liberation Serif" w:hAnsi="Liberation Serif"/>
          <w:bCs/>
          <w:sz w:val="28"/>
          <w:szCs w:val="28"/>
        </w:rPr>
        <w:t>по органам местного самоуправления Пышминского городского округа уровень коррумпированности, по мнению респондентов, следующий:</w:t>
      </w:r>
    </w:p>
    <w:p w:rsidR="00E447C9" w:rsidRPr="00E447C9" w:rsidRDefault="00E447C9" w:rsidP="0062351C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E447C9">
        <w:rPr>
          <w:rFonts w:ascii="Liberation Serif" w:hAnsi="Liberation Serif"/>
          <w:bCs/>
          <w:sz w:val="28"/>
          <w:szCs w:val="28"/>
        </w:rPr>
        <w:t>- коррупционные проявления отсутствуют-</w:t>
      </w:r>
      <w:r w:rsidR="004E0FD3">
        <w:rPr>
          <w:rFonts w:ascii="Liberation Serif" w:hAnsi="Liberation Serif"/>
          <w:bCs/>
          <w:sz w:val="28"/>
          <w:szCs w:val="28"/>
        </w:rPr>
        <w:t>91</w:t>
      </w:r>
      <w:r w:rsidRPr="00E447C9">
        <w:rPr>
          <w:rFonts w:ascii="Liberation Serif" w:hAnsi="Liberation Serif"/>
          <w:bCs/>
          <w:sz w:val="28"/>
          <w:szCs w:val="28"/>
        </w:rPr>
        <w:t>%;</w:t>
      </w:r>
    </w:p>
    <w:p w:rsidR="00E447C9" w:rsidRPr="00E447C9" w:rsidRDefault="00E447C9" w:rsidP="0062351C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E447C9">
        <w:rPr>
          <w:rFonts w:ascii="Liberation Serif" w:hAnsi="Liberation Serif"/>
          <w:bCs/>
          <w:sz w:val="28"/>
          <w:szCs w:val="28"/>
        </w:rPr>
        <w:t xml:space="preserve">- единичные факты коррупции – </w:t>
      </w:r>
      <w:r w:rsidR="004E0FD3">
        <w:rPr>
          <w:rFonts w:ascii="Liberation Serif" w:hAnsi="Liberation Serif"/>
          <w:bCs/>
          <w:sz w:val="28"/>
          <w:szCs w:val="28"/>
        </w:rPr>
        <w:t>8</w:t>
      </w:r>
      <w:r w:rsidRPr="00E447C9">
        <w:rPr>
          <w:rFonts w:ascii="Liberation Serif" w:hAnsi="Liberation Serif"/>
          <w:bCs/>
          <w:sz w:val="28"/>
          <w:szCs w:val="28"/>
        </w:rPr>
        <w:t>%;</w:t>
      </w:r>
    </w:p>
    <w:p w:rsidR="00E447C9" w:rsidRPr="00E447C9" w:rsidRDefault="00E447C9" w:rsidP="0062351C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E447C9">
        <w:rPr>
          <w:rFonts w:ascii="Liberation Serif" w:hAnsi="Liberation Serif"/>
          <w:bCs/>
          <w:sz w:val="28"/>
          <w:szCs w:val="28"/>
        </w:rPr>
        <w:lastRenderedPageBreak/>
        <w:t>- средний уровень коррумпированности – 1%.</w:t>
      </w:r>
    </w:p>
    <w:p w:rsidR="00E447C9" w:rsidRPr="00E447C9" w:rsidRDefault="00E447C9" w:rsidP="0062351C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E447C9">
        <w:rPr>
          <w:rFonts w:ascii="Liberation Serif" w:hAnsi="Liberation Serif"/>
          <w:bCs/>
          <w:sz w:val="28"/>
          <w:szCs w:val="28"/>
        </w:rPr>
        <w:t xml:space="preserve">- высокий уровень коррумпированности – </w:t>
      </w:r>
      <w:r w:rsidR="004E0FD3">
        <w:rPr>
          <w:rFonts w:ascii="Liberation Serif" w:hAnsi="Liberation Serif"/>
          <w:bCs/>
          <w:sz w:val="28"/>
          <w:szCs w:val="28"/>
        </w:rPr>
        <w:t>0</w:t>
      </w:r>
      <w:r w:rsidRPr="00E447C9">
        <w:rPr>
          <w:rFonts w:ascii="Liberation Serif" w:hAnsi="Liberation Serif"/>
          <w:bCs/>
          <w:sz w:val="28"/>
          <w:szCs w:val="28"/>
        </w:rPr>
        <w:t>%.</w:t>
      </w:r>
    </w:p>
    <w:p w:rsidR="00E447C9" w:rsidRPr="00E447C9" w:rsidRDefault="00E447C9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         </w:t>
      </w:r>
      <w:proofErr w:type="gramStart"/>
      <w:r w:rsidRPr="00E447C9">
        <w:rPr>
          <w:rFonts w:ascii="Liberation Serif" w:hAnsi="Liberation Serif"/>
          <w:sz w:val="28"/>
          <w:szCs w:val="28"/>
        </w:rPr>
        <w:t xml:space="preserve">При анализе качественных показателей большинство респондентов </w:t>
      </w:r>
      <w:r w:rsidR="004E0FD3">
        <w:rPr>
          <w:rFonts w:ascii="Liberation Serif" w:hAnsi="Liberation Serif"/>
          <w:sz w:val="28"/>
          <w:szCs w:val="28"/>
        </w:rPr>
        <w:t>121</w:t>
      </w:r>
      <w:r w:rsidRPr="00E447C9">
        <w:rPr>
          <w:rFonts w:ascii="Liberation Serif" w:hAnsi="Liberation Serif"/>
          <w:sz w:val="28"/>
          <w:szCs w:val="28"/>
        </w:rPr>
        <w:t xml:space="preserve"> (</w:t>
      </w:r>
      <w:r w:rsidR="004E0FD3">
        <w:rPr>
          <w:rFonts w:ascii="Liberation Serif" w:hAnsi="Liberation Serif"/>
          <w:sz w:val="28"/>
          <w:szCs w:val="28"/>
        </w:rPr>
        <w:t>6</w:t>
      </w:r>
      <w:r w:rsidR="00FD238C">
        <w:rPr>
          <w:rFonts w:ascii="Liberation Serif" w:hAnsi="Liberation Serif"/>
          <w:sz w:val="28"/>
          <w:szCs w:val="28"/>
        </w:rPr>
        <w:t>0,5</w:t>
      </w:r>
      <w:r w:rsidR="004E0FD3">
        <w:rPr>
          <w:rFonts w:ascii="Liberation Serif" w:hAnsi="Liberation Serif"/>
          <w:sz w:val="28"/>
          <w:szCs w:val="28"/>
        </w:rPr>
        <w:t xml:space="preserve">%), </w:t>
      </w:r>
      <w:r w:rsidRPr="00E447C9">
        <w:rPr>
          <w:rFonts w:ascii="Liberation Serif" w:hAnsi="Liberation Serif"/>
          <w:sz w:val="28"/>
          <w:szCs w:val="28"/>
        </w:rPr>
        <w:t>на вопрос «</w:t>
      </w:r>
      <w:r w:rsidRPr="00E447C9">
        <w:rPr>
          <w:rFonts w:ascii="Liberation Serif" w:hAnsi="Liberation Serif"/>
          <w:b/>
          <w:sz w:val="28"/>
          <w:szCs w:val="28"/>
        </w:rPr>
        <w:t>В какую сторону за последний год изменился уровень коррупции, если судить по Вашему опыту, опыту близких, знакомых, по рассказам окружающих</w:t>
      </w:r>
      <w:r w:rsidRPr="00E447C9">
        <w:rPr>
          <w:rFonts w:ascii="Liberation Serif" w:hAnsi="Liberation Serif"/>
          <w:sz w:val="28"/>
          <w:szCs w:val="28"/>
        </w:rPr>
        <w:t>» поставили отметку в графе «</w:t>
      </w:r>
      <w:r w:rsidR="00FD238C">
        <w:rPr>
          <w:rFonts w:ascii="Liberation Serif" w:hAnsi="Liberation Serif"/>
          <w:sz w:val="28"/>
          <w:szCs w:val="28"/>
        </w:rPr>
        <w:t xml:space="preserve">уменьшился», </w:t>
      </w:r>
      <w:r w:rsidRPr="00E447C9">
        <w:rPr>
          <w:rFonts w:ascii="Liberation Serif" w:hAnsi="Liberation Serif"/>
          <w:sz w:val="28"/>
          <w:szCs w:val="28"/>
        </w:rPr>
        <w:t>7</w:t>
      </w:r>
      <w:r w:rsidR="00FD238C">
        <w:rPr>
          <w:rFonts w:ascii="Liberation Serif" w:hAnsi="Liberation Serif"/>
          <w:sz w:val="28"/>
          <w:szCs w:val="28"/>
        </w:rPr>
        <w:t>0</w:t>
      </w:r>
      <w:r w:rsidRPr="00E447C9">
        <w:rPr>
          <w:rFonts w:ascii="Liberation Serif" w:hAnsi="Liberation Serif"/>
          <w:sz w:val="28"/>
          <w:szCs w:val="28"/>
        </w:rPr>
        <w:t xml:space="preserve"> (3</w:t>
      </w:r>
      <w:r w:rsidR="00FD238C">
        <w:rPr>
          <w:rFonts w:ascii="Liberation Serif" w:hAnsi="Liberation Serif"/>
          <w:sz w:val="28"/>
          <w:szCs w:val="28"/>
        </w:rPr>
        <w:t>5</w:t>
      </w:r>
      <w:r w:rsidRPr="00E447C9">
        <w:rPr>
          <w:rFonts w:ascii="Liberation Serif" w:hAnsi="Liberation Serif"/>
          <w:sz w:val="28"/>
          <w:szCs w:val="28"/>
        </w:rPr>
        <w:t xml:space="preserve">,0%) человек поставили отметку  в графе «затрудняюсь с ответом», </w:t>
      </w:r>
      <w:r w:rsidR="00FD238C">
        <w:rPr>
          <w:rFonts w:ascii="Liberation Serif" w:hAnsi="Liberation Serif"/>
          <w:sz w:val="28"/>
          <w:szCs w:val="28"/>
        </w:rPr>
        <w:t xml:space="preserve">9 </w:t>
      </w:r>
      <w:r w:rsidRPr="00E447C9">
        <w:rPr>
          <w:rFonts w:ascii="Liberation Serif" w:hAnsi="Liberation Serif"/>
          <w:sz w:val="28"/>
          <w:szCs w:val="28"/>
        </w:rPr>
        <w:t>(</w:t>
      </w:r>
      <w:r w:rsidR="00FD238C">
        <w:rPr>
          <w:rFonts w:ascii="Liberation Serif" w:hAnsi="Liberation Serif"/>
          <w:sz w:val="28"/>
          <w:szCs w:val="28"/>
        </w:rPr>
        <w:t>4,5</w:t>
      </w:r>
      <w:r w:rsidRPr="00E447C9">
        <w:rPr>
          <w:rFonts w:ascii="Liberation Serif" w:hAnsi="Liberation Serif"/>
          <w:sz w:val="28"/>
          <w:szCs w:val="28"/>
        </w:rPr>
        <w:t>%) - отметили, что в Пышминском районе уровень коррупции остался прежний.</w:t>
      </w:r>
      <w:proofErr w:type="gramEnd"/>
    </w:p>
    <w:p w:rsidR="00E447C9" w:rsidRPr="00E447C9" w:rsidRDefault="00E447C9" w:rsidP="0062351C">
      <w:pPr>
        <w:spacing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E447C9">
        <w:rPr>
          <w:rFonts w:ascii="Liberation Serif" w:hAnsi="Liberation Serif"/>
          <w:bCs/>
          <w:sz w:val="28"/>
          <w:szCs w:val="28"/>
        </w:rPr>
        <w:t>Чаще всего респонденты говорят о средней или высокой  эффективности анти</w:t>
      </w:r>
      <w:r w:rsidR="00237FAB">
        <w:rPr>
          <w:rFonts w:ascii="Liberation Serif" w:hAnsi="Liberation Serif"/>
          <w:bCs/>
          <w:sz w:val="28"/>
          <w:szCs w:val="28"/>
        </w:rPr>
        <w:t xml:space="preserve">коррупционных мер в Пышминском </w:t>
      </w:r>
      <w:r w:rsidRPr="00E447C9">
        <w:rPr>
          <w:rFonts w:ascii="Liberation Serif" w:hAnsi="Liberation Serif"/>
          <w:bCs/>
          <w:sz w:val="28"/>
          <w:szCs w:val="28"/>
        </w:rPr>
        <w:t xml:space="preserve">городском округе. </w:t>
      </w:r>
    </w:p>
    <w:p w:rsidR="00FD238C" w:rsidRPr="00FD238C" w:rsidRDefault="00FD238C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238C">
        <w:rPr>
          <w:rFonts w:ascii="Liberation Serif" w:hAnsi="Liberation Serif"/>
          <w:sz w:val="28"/>
          <w:szCs w:val="28"/>
        </w:rPr>
        <w:t xml:space="preserve">По мнению наших жителей, наиболее часто коррупционные правонарушения происходят: </w:t>
      </w:r>
    </w:p>
    <w:p w:rsidR="00FD238C" w:rsidRPr="00FD238C" w:rsidRDefault="00FD238C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238C">
        <w:rPr>
          <w:rFonts w:ascii="Liberation Serif" w:hAnsi="Liberation Serif"/>
          <w:sz w:val="28"/>
          <w:szCs w:val="28"/>
        </w:rPr>
        <w:t xml:space="preserve">при нарушении правил дорожного движения – 140 человек (70%), в 2019 году отметили данную позицию – 45,0%; </w:t>
      </w:r>
    </w:p>
    <w:p w:rsidR="00FD238C" w:rsidRPr="00FD238C" w:rsidRDefault="00FD238C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238C">
        <w:rPr>
          <w:rFonts w:ascii="Liberation Serif" w:hAnsi="Liberation Serif"/>
          <w:sz w:val="28"/>
          <w:szCs w:val="28"/>
        </w:rPr>
        <w:t>при сдаче экзамена на право управлять транспортным средством – 45 человек (22,5%), в 2018 году-30,0%, в 2019 году – 25,0%;</w:t>
      </w:r>
    </w:p>
    <w:p w:rsidR="00FD238C" w:rsidRPr="00FD238C" w:rsidRDefault="00FD238C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238C">
        <w:rPr>
          <w:rFonts w:ascii="Liberation Serif" w:hAnsi="Liberation Serif"/>
          <w:sz w:val="28"/>
          <w:szCs w:val="28"/>
        </w:rPr>
        <w:t>прохождения медицинской комиссии – 11 человек (5,5%), в 2018 году – 46,0%, в 2019 году – 15,0%;</w:t>
      </w:r>
    </w:p>
    <w:p w:rsidR="00FD238C" w:rsidRPr="00FD238C" w:rsidRDefault="00237FAB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рассмотрении дел в суде </w:t>
      </w:r>
      <w:r w:rsidR="00FD238C" w:rsidRPr="00FD238C">
        <w:rPr>
          <w:rFonts w:ascii="Liberation Serif" w:hAnsi="Liberation Serif"/>
          <w:sz w:val="28"/>
          <w:szCs w:val="28"/>
        </w:rPr>
        <w:t>- 38 человек (19%), в 2018 году - 60 человек (30,0%), в 2019 году отметили данную позицию – 20,0%;</w:t>
      </w:r>
    </w:p>
    <w:p w:rsidR="00FD238C" w:rsidRPr="00FD238C" w:rsidRDefault="00FD238C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238C">
        <w:rPr>
          <w:rFonts w:ascii="Liberation Serif" w:hAnsi="Liberation Serif"/>
          <w:sz w:val="28"/>
          <w:szCs w:val="28"/>
        </w:rPr>
        <w:t>выдача больничного листа по необходимости – 14 человек (7,0%), в 2018 году - (26,0%), в 2019 году отметили данную позицию – 35,0%;</w:t>
      </w:r>
    </w:p>
    <w:p w:rsidR="00FD238C" w:rsidRPr="00FD238C" w:rsidRDefault="00FD238C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238C">
        <w:rPr>
          <w:rFonts w:ascii="Liberation Serif" w:hAnsi="Liberation Serif"/>
          <w:sz w:val="28"/>
          <w:szCs w:val="28"/>
        </w:rPr>
        <w:t>при задержании сотрудниками полиции – 23 человека (11,5%), в 2018 году (17,0%), в 2019 году отметили данную позицию – 22,0%;</w:t>
      </w:r>
    </w:p>
    <w:p w:rsidR="00FD238C" w:rsidRPr="00FD238C" w:rsidRDefault="00FD238C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D238C">
        <w:rPr>
          <w:rFonts w:ascii="Liberation Serif" w:hAnsi="Liberation Serif"/>
          <w:sz w:val="28"/>
          <w:szCs w:val="28"/>
        </w:rPr>
        <w:t>по мнению 44 человек (22,0%) наиболее часто коррупционные правонарушения происходят  при проведении хирургических операций, в 2018 году 15,5%, в 2019 году отметили  данную позицию 8,0%;</w:t>
      </w:r>
    </w:p>
    <w:p w:rsidR="00FD238C" w:rsidRPr="00FD238C" w:rsidRDefault="00FD238C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D238C">
        <w:rPr>
          <w:rFonts w:ascii="Liberation Serif" w:hAnsi="Liberation Serif"/>
          <w:sz w:val="28"/>
          <w:szCs w:val="28"/>
        </w:rPr>
        <w:t>при призыве на военную службу - 9 человек (4,5%), в 2018 году 10,5%, в 2019 году – 16,0%;</w:t>
      </w:r>
    </w:p>
    <w:p w:rsidR="00FD238C" w:rsidRPr="00FD238C" w:rsidRDefault="00FD238C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D238C">
        <w:rPr>
          <w:rFonts w:ascii="Liberation Serif" w:hAnsi="Liberation Serif"/>
          <w:sz w:val="28"/>
          <w:szCs w:val="28"/>
        </w:rPr>
        <w:t>на приеме у врача – 66 человек (33,0%), в 2018 году 30,0%, в 2019 году отметили данную позицию – 5,9%;</w:t>
      </w:r>
    </w:p>
    <w:p w:rsidR="00E447C9" w:rsidRPr="00E447C9" w:rsidRDefault="00FD238C" w:rsidP="0062351C">
      <w:pPr>
        <w:spacing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FD238C">
        <w:rPr>
          <w:rFonts w:ascii="Liberation Serif" w:hAnsi="Liberation Serif"/>
          <w:sz w:val="28"/>
          <w:szCs w:val="28"/>
        </w:rPr>
        <w:t>приобретение земельного участка -6 человек (3,0%)</w:t>
      </w:r>
      <w:r w:rsidR="00E447C9" w:rsidRPr="00E447C9">
        <w:rPr>
          <w:rFonts w:ascii="Liberation Serif" w:hAnsi="Liberation Serif"/>
          <w:bCs/>
          <w:sz w:val="28"/>
          <w:szCs w:val="28"/>
        </w:rPr>
        <w:t xml:space="preserve">Чаще всего респонденты говорят о средней или высокой  эффективности антикоррупционных мер в Пышминском  городском округе. </w:t>
      </w:r>
    </w:p>
    <w:p w:rsidR="00237FAB" w:rsidRDefault="00E447C9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lastRenderedPageBreak/>
        <w:t>Большинство респо</w:t>
      </w:r>
      <w:r w:rsidR="00FD238C">
        <w:rPr>
          <w:rFonts w:ascii="Liberation Serif" w:hAnsi="Liberation Serif"/>
          <w:sz w:val="28"/>
          <w:szCs w:val="28"/>
        </w:rPr>
        <w:t xml:space="preserve">ндентов </w:t>
      </w:r>
      <w:r w:rsidRPr="00E447C9">
        <w:rPr>
          <w:rFonts w:ascii="Liberation Serif" w:hAnsi="Liberation Serif"/>
          <w:sz w:val="28"/>
          <w:szCs w:val="28"/>
        </w:rPr>
        <w:t>оценили «высокий» уровень информационной открытости главы Пышминского городского округа (117 человек - 58,5%), органо</w:t>
      </w:r>
      <w:r w:rsidR="00FD238C">
        <w:rPr>
          <w:rFonts w:ascii="Liberation Serif" w:hAnsi="Liberation Serif"/>
          <w:sz w:val="28"/>
          <w:szCs w:val="28"/>
        </w:rPr>
        <w:t xml:space="preserve">в местного самоуправления: </w:t>
      </w:r>
    </w:p>
    <w:p w:rsidR="00E447C9" w:rsidRPr="00E447C9" w:rsidRDefault="00FD238C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E447C9" w:rsidRPr="00E447C9">
        <w:rPr>
          <w:rFonts w:ascii="Liberation Serif" w:hAnsi="Liberation Serif"/>
          <w:sz w:val="28"/>
          <w:szCs w:val="28"/>
        </w:rPr>
        <w:t xml:space="preserve">в администрации Пышминского городского </w:t>
      </w:r>
      <w:r w:rsidR="00237FAB">
        <w:rPr>
          <w:rFonts w:ascii="Liberation Serif" w:hAnsi="Liberation Serif"/>
          <w:sz w:val="28"/>
          <w:szCs w:val="28"/>
        </w:rPr>
        <w:t xml:space="preserve">округа (134 человека – 67 %), </w:t>
      </w:r>
      <w:r w:rsidR="00E447C9" w:rsidRPr="00E447C9">
        <w:rPr>
          <w:rFonts w:ascii="Liberation Serif" w:hAnsi="Liberation Serif"/>
          <w:sz w:val="28"/>
          <w:szCs w:val="28"/>
        </w:rPr>
        <w:t xml:space="preserve">в Думе Пышминского городского округа (100 человек – 50,0%), 100 человек  – 50% отметили высокий уровень информационной открытости Счетной палаты Пышминского городского округа. </w:t>
      </w:r>
    </w:p>
    <w:p w:rsidR="00C759F5" w:rsidRPr="0062351C" w:rsidRDefault="00C759F5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351C">
        <w:rPr>
          <w:rFonts w:ascii="Liberation Serif" w:hAnsi="Liberation Serif"/>
          <w:sz w:val="28"/>
          <w:szCs w:val="28"/>
        </w:rPr>
        <w:t>В рамках реализации Федерального зак</w:t>
      </w:r>
      <w:r w:rsidR="00BF1926" w:rsidRPr="0062351C">
        <w:rPr>
          <w:rFonts w:ascii="Liberation Serif" w:hAnsi="Liberation Serif"/>
          <w:sz w:val="28"/>
          <w:szCs w:val="28"/>
        </w:rPr>
        <w:t xml:space="preserve">она от 27.07.2010 № 210-ФЗ </w:t>
      </w:r>
      <w:r w:rsidRPr="0062351C">
        <w:rPr>
          <w:rFonts w:ascii="Liberation Serif" w:hAnsi="Liberation Serif"/>
          <w:sz w:val="28"/>
          <w:szCs w:val="28"/>
        </w:rPr>
        <w:t>«Об организации  предоставления государственных</w:t>
      </w:r>
      <w:r w:rsidR="00BF1926" w:rsidRPr="0062351C">
        <w:rPr>
          <w:rFonts w:ascii="Liberation Serif" w:hAnsi="Liberation Serif"/>
          <w:sz w:val="28"/>
          <w:szCs w:val="28"/>
        </w:rPr>
        <w:t xml:space="preserve"> и муниципальных услуг» </w:t>
      </w:r>
      <w:r w:rsidRPr="0062351C">
        <w:rPr>
          <w:rFonts w:ascii="Liberation Serif" w:hAnsi="Liberation Serif"/>
          <w:sz w:val="28"/>
          <w:szCs w:val="28"/>
        </w:rPr>
        <w:t>постановлением администрации Пы</w:t>
      </w:r>
      <w:r w:rsidR="00237FAB" w:rsidRPr="0062351C">
        <w:rPr>
          <w:rFonts w:ascii="Liberation Serif" w:hAnsi="Liberation Serif"/>
          <w:sz w:val="28"/>
          <w:szCs w:val="28"/>
        </w:rPr>
        <w:t xml:space="preserve">шминского городского округа от </w:t>
      </w:r>
      <w:r w:rsidRPr="0062351C">
        <w:rPr>
          <w:rFonts w:ascii="Liberation Serif" w:hAnsi="Liberation Serif"/>
          <w:sz w:val="28"/>
          <w:szCs w:val="28"/>
        </w:rPr>
        <w:t>30</w:t>
      </w:r>
      <w:r w:rsidR="00237FAB" w:rsidRPr="0062351C">
        <w:rPr>
          <w:rFonts w:ascii="Liberation Serif" w:hAnsi="Liberation Serif"/>
          <w:sz w:val="28"/>
          <w:szCs w:val="28"/>
        </w:rPr>
        <w:t xml:space="preserve">.07.2019 </w:t>
      </w:r>
      <w:r w:rsidRPr="0062351C">
        <w:rPr>
          <w:rFonts w:ascii="Liberation Serif" w:hAnsi="Liberation Serif"/>
          <w:sz w:val="28"/>
          <w:szCs w:val="28"/>
        </w:rPr>
        <w:t xml:space="preserve">№ </w:t>
      </w:r>
      <w:r w:rsidR="00237FAB" w:rsidRPr="0062351C">
        <w:rPr>
          <w:rFonts w:ascii="Liberation Serif" w:hAnsi="Liberation Serif"/>
          <w:sz w:val="28"/>
          <w:szCs w:val="28"/>
        </w:rPr>
        <w:t>515</w:t>
      </w:r>
      <w:r w:rsidRPr="0062351C">
        <w:rPr>
          <w:rFonts w:ascii="Liberation Serif" w:hAnsi="Liberation Serif"/>
          <w:sz w:val="28"/>
          <w:szCs w:val="28"/>
        </w:rPr>
        <w:t xml:space="preserve"> утвержден сводный </w:t>
      </w:r>
      <w:r w:rsidR="00237FAB" w:rsidRPr="0062351C">
        <w:rPr>
          <w:rFonts w:ascii="Liberation Serif" w:hAnsi="Liberation Serif"/>
          <w:sz w:val="28"/>
          <w:szCs w:val="28"/>
        </w:rPr>
        <w:t>реестр</w:t>
      </w:r>
      <w:r w:rsidRPr="0062351C">
        <w:rPr>
          <w:rFonts w:ascii="Liberation Serif" w:hAnsi="Liberation Serif"/>
          <w:sz w:val="28"/>
          <w:szCs w:val="28"/>
        </w:rPr>
        <w:t xml:space="preserve"> муниципальных услуг, предоставляемых физическим и (или) юридическим лицам в Пышминском городском округе</w:t>
      </w:r>
      <w:r w:rsidR="00237FAB" w:rsidRPr="0062351C">
        <w:rPr>
          <w:rFonts w:ascii="Liberation Serif" w:hAnsi="Liberation Serif"/>
          <w:sz w:val="28"/>
          <w:szCs w:val="28"/>
        </w:rPr>
        <w:t xml:space="preserve"> (далее - Реестр)</w:t>
      </w:r>
      <w:r w:rsidRPr="0062351C">
        <w:rPr>
          <w:rFonts w:ascii="Liberation Serif" w:hAnsi="Liberation Serif"/>
          <w:sz w:val="28"/>
          <w:szCs w:val="28"/>
        </w:rPr>
        <w:t xml:space="preserve">. В данный </w:t>
      </w:r>
      <w:r w:rsidR="00237FAB" w:rsidRPr="0062351C">
        <w:rPr>
          <w:rFonts w:ascii="Liberation Serif" w:hAnsi="Liberation Serif"/>
          <w:sz w:val="28"/>
          <w:szCs w:val="28"/>
        </w:rPr>
        <w:t>Реестр</w:t>
      </w:r>
      <w:r w:rsidR="00BF1926" w:rsidRPr="0062351C">
        <w:rPr>
          <w:rFonts w:ascii="Liberation Serif" w:hAnsi="Liberation Serif"/>
          <w:sz w:val="28"/>
          <w:szCs w:val="28"/>
        </w:rPr>
        <w:t xml:space="preserve"> были включены 7</w:t>
      </w:r>
      <w:r w:rsidR="00237FAB" w:rsidRPr="0062351C">
        <w:rPr>
          <w:rFonts w:ascii="Liberation Serif" w:hAnsi="Liberation Serif"/>
          <w:sz w:val="28"/>
          <w:szCs w:val="28"/>
        </w:rPr>
        <w:t>5</w:t>
      </w:r>
      <w:r w:rsidR="00BF1926" w:rsidRPr="0062351C">
        <w:rPr>
          <w:rFonts w:ascii="Liberation Serif" w:hAnsi="Liberation Serif"/>
          <w:sz w:val="28"/>
          <w:szCs w:val="28"/>
        </w:rPr>
        <w:t xml:space="preserve"> услуг.</w:t>
      </w:r>
      <w:r w:rsidR="00237FAB" w:rsidRPr="0062351C">
        <w:rPr>
          <w:rFonts w:ascii="Liberation Serif" w:hAnsi="Liberation Serif"/>
          <w:sz w:val="28"/>
          <w:szCs w:val="28"/>
        </w:rPr>
        <w:t xml:space="preserve"> </w:t>
      </w:r>
      <w:r w:rsidRPr="0062351C">
        <w:rPr>
          <w:rFonts w:ascii="Liberation Serif" w:hAnsi="Liberation Serif"/>
          <w:sz w:val="28"/>
          <w:szCs w:val="28"/>
        </w:rPr>
        <w:t xml:space="preserve">Административные регламенты предоставления муниципальных услуг разработаны и утверждены. </w:t>
      </w:r>
      <w:r w:rsidR="00237FAB" w:rsidRPr="0062351C">
        <w:rPr>
          <w:rFonts w:ascii="Liberation Serif" w:hAnsi="Liberation Serif"/>
          <w:sz w:val="28"/>
          <w:szCs w:val="28"/>
        </w:rPr>
        <w:t>На текущую дату в Реестр вносятся изме</w:t>
      </w:r>
      <w:r w:rsidR="00FB239C" w:rsidRPr="0062351C">
        <w:rPr>
          <w:rFonts w:ascii="Liberation Serif" w:hAnsi="Liberation Serif"/>
          <w:sz w:val="28"/>
          <w:szCs w:val="28"/>
        </w:rPr>
        <w:t>не</w:t>
      </w:r>
      <w:r w:rsidR="00237FAB" w:rsidRPr="0062351C">
        <w:rPr>
          <w:rFonts w:ascii="Liberation Serif" w:hAnsi="Liberation Serif"/>
          <w:sz w:val="28"/>
          <w:szCs w:val="28"/>
        </w:rPr>
        <w:t>ния</w:t>
      </w:r>
      <w:r w:rsidR="00FB239C" w:rsidRPr="0062351C">
        <w:rPr>
          <w:rFonts w:ascii="Liberation Serif" w:hAnsi="Liberation Serif"/>
          <w:sz w:val="28"/>
          <w:szCs w:val="28"/>
        </w:rPr>
        <w:t xml:space="preserve">, согласно которым </w:t>
      </w:r>
      <w:r w:rsidR="003E1A0F">
        <w:rPr>
          <w:rFonts w:ascii="Liberation Serif" w:hAnsi="Liberation Serif"/>
          <w:sz w:val="28"/>
          <w:szCs w:val="28"/>
        </w:rPr>
        <w:t>на территории Пышминского городского округа предоставляется 76 муниципальных услуг и 2 государственные услуги.</w:t>
      </w:r>
      <w:r w:rsidR="00237FAB" w:rsidRPr="0062351C">
        <w:rPr>
          <w:rFonts w:ascii="Liberation Serif" w:hAnsi="Liberation Serif"/>
          <w:sz w:val="28"/>
          <w:szCs w:val="28"/>
        </w:rPr>
        <w:t xml:space="preserve"> </w:t>
      </w:r>
    </w:p>
    <w:p w:rsidR="00FB239C" w:rsidRPr="0062351C" w:rsidRDefault="00FB239C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351C">
        <w:rPr>
          <w:rFonts w:ascii="Liberation Serif" w:hAnsi="Liberation Serif"/>
          <w:sz w:val="28"/>
          <w:szCs w:val="28"/>
        </w:rPr>
        <w:t xml:space="preserve">Федеральный закон № 210-ФЗ устанавливает </w:t>
      </w:r>
      <w:r w:rsidR="00C759F5" w:rsidRPr="0062351C">
        <w:rPr>
          <w:rFonts w:ascii="Liberation Serif" w:hAnsi="Liberation Serif"/>
          <w:sz w:val="28"/>
          <w:szCs w:val="28"/>
        </w:rPr>
        <w:t xml:space="preserve">обязанность органов, предоставляющих муниципальные услуги,  обеспечивать возможность получения  заявителем муниципальной услуги в электронной форме, если это не запрещено законом, а также в иных формах, предусмотренных законодательством, по выбору заявителя. </w:t>
      </w:r>
    </w:p>
    <w:p w:rsidR="00C759F5" w:rsidRPr="0062351C" w:rsidRDefault="00C759F5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351C">
        <w:rPr>
          <w:rFonts w:ascii="Liberation Serif" w:hAnsi="Liberation Serif"/>
          <w:sz w:val="28"/>
          <w:szCs w:val="28"/>
        </w:rPr>
        <w:t>Для получения муниципальной услуги гражданин должен зареги</w:t>
      </w:r>
      <w:r w:rsidR="00FB239C" w:rsidRPr="0062351C">
        <w:rPr>
          <w:rFonts w:ascii="Liberation Serif" w:hAnsi="Liberation Serif"/>
          <w:sz w:val="28"/>
          <w:szCs w:val="28"/>
        </w:rPr>
        <w:t xml:space="preserve">стрироваться на Едином портале </w:t>
      </w:r>
      <w:r w:rsidRPr="0062351C">
        <w:rPr>
          <w:rFonts w:ascii="Liberation Serif" w:hAnsi="Liberation Serif"/>
          <w:sz w:val="28"/>
          <w:szCs w:val="28"/>
        </w:rPr>
        <w:t>государственных и муниципальных услуг. Правила регистрации на Едином портале государственных и муниципальных услуг публикуются в газете «Пышминские вести». Также информация размещена на сайте Пышминского городского округа http://пышминский-го</w:t>
      </w:r>
      <w:proofErr w:type="gramStart"/>
      <w:r w:rsidRPr="0062351C">
        <w:rPr>
          <w:rFonts w:ascii="Liberation Serif" w:hAnsi="Liberation Serif"/>
          <w:sz w:val="28"/>
          <w:szCs w:val="28"/>
        </w:rPr>
        <w:t>.р</w:t>
      </w:r>
      <w:proofErr w:type="gramEnd"/>
      <w:r w:rsidRPr="0062351C">
        <w:rPr>
          <w:rFonts w:ascii="Liberation Serif" w:hAnsi="Liberation Serif"/>
          <w:sz w:val="28"/>
          <w:szCs w:val="28"/>
        </w:rPr>
        <w:t>ф/в разделе «Органы местного самоуправления» в подразделе «М</w:t>
      </w:r>
      <w:r w:rsidR="00FB239C" w:rsidRPr="0062351C">
        <w:rPr>
          <w:rFonts w:ascii="Liberation Serif" w:hAnsi="Liberation Serif"/>
          <w:sz w:val="28"/>
          <w:szCs w:val="28"/>
        </w:rPr>
        <w:t>униципальные услуги» и в информационных бюллетенях администрации Пышминского городского округа.</w:t>
      </w:r>
    </w:p>
    <w:p w:rsidR="00C759F5" w:rsidRPr="00C759F5" w:rsidRDefault="00C759F5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759F5">
        <w:rPr>
          <w:rFonts w:ascii="Liberation Serif" w:hAnsi="Liberation Serif"/>
          <w:sz w:val="28"/>
          <w:szCs w:val="28"/>
        </w:rPr>
        <w:t xml:space="preserve">Между администрацией Пышминского городского округа и государственным бюджетным учреждением Свердловской области "Многофункциональный центр предоставления государственных и муниципальных услуг" заключено СОГЛАШЕНИЕ о взаимодействии между уполномоченным многофункциональным центром и администрацией Пышминского городского округа от 28.05.2020 № 38-МО/Н - 2020. </w:t>
      </w:r>
    </w:p>
    <w:p w:rsidR="00E447C9" w:rsidRPr="00FB239C" w:rsidRDefault="00C759F5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B239C">
        <w:rPr>
          <w:rFonts w:ascii="Liberation Serif" w:hAnsi="Liberation Serif"/>
          <w:sz w:val="28"/>
          <w:szCs w:val="28"/>
        </w:rPr>
        <w:t>Постановлением администрации Пышминского городского округа от 2</w:t>
      </w:r>
      <w:r w:rsidR="00FB239C" w:rsidRPr="00FB239C">
        <w:rPr>
          <w:rFonts w:ascii="Liberation Serif" w:hAnsi="Liberation Serif"/>
          <w:sz w:val="28"/>
          <w:szCs w:val="28"/>
        </w:rPr>
        <w:t>0</w:t>
      </w:r>
      <w:r w:rsidRPr="00FB239C">
        <w:rPr>
          <w:rFonts w:ascii="Liberation Serif" w:hAnsi="Liberation Serif"/>
          <w:sz w:val="28"/>
          <w:szCs w:val="28"/>
        </w:rPr>
        <w:t>.1</w:t>
      </w:r>
      <w:r w:rsidR="00FB239C" w:rsidRPr="00FB239C">
        <w:rPr>
          <w:rFonts w:ascii="Liberation Serif" w:hAnsi="Liberation Serif"/>
          <w:sz w:val="28"/>
          <w:szCs w:val="28"/>
        </w:rPr>
        <w:t>0</w:t>
      </w:r>
      <w:r w:rsidRPr="00FB239C">
        <w:rPr>
          <w:rFonts w:ascii="Liberation Serif" w:hAnsi="Liberation Serif"/>
          <w:sz w:val="28"/>
          <w:szCs w:val="28"/>
        </w:rPr>
        <w:t>.20</w:t>
      </w:r>
      <w:r w:rsidR="00FB239C" w:rsidRPr="00FB239C">
        <w:rPr>
          <w:rFonts w:ascii="Liberation Serif" w:hAnsi="Liberation Serif"/>
          <w:sz w:val="28"/>
          <w:szCs w:val="28"/>
        </w:rPr>
        <w:t>20</w:t>
      </w:r>
      <w:r w:rsidRPr="00FB239C">
        <w:rPr>
          <w:rFonts w:ascii="Liberation Serif" w:hAnsi="Liberation Serif"/>
          <w:sz w:val="28"/>
          <w:szCs w:val="28"/>
        </w:rPr>
        <w:t xml:space="preserve"> № </w:t>
      </w:r>
      <w:r w:rsidR="00FB239C" w:rsidRPr="00FB239C">
        <w:rPr>
          <w:rFonts w:ascii="Liberation Serif" w:hAnsi="Liberation Serif"/>
          <w:sz w:val="28"/>
          <w:szCs w:val="28"/>
        </w:rPr>
        <w:t xml:space="preserve">621 утвержден </w:t>
      </w:r>
      <w:r w:rsidRPr="00FB239C">
        <w:rPr>
          <w:rFonts w:ascii="Liberation Serif" w:hAnsi="Liberation Serif"/>
          <w:sz w:val="28"/>
          <w:szCs w:val="28"/>
        </w:rPr>
        <w:t xml:space="preserve">перечень муниципальных услуг, предоставляемых на территории Пышминского городского округа, предоставление которых организуется в государственном бюджетном учреждении «Многофункциональный центр предоставления </w:t>
      </w:r>
      <w:r w:rsidRPr="00FB239C">
        <w:rPr>
          <w:rFonts w:ascii="Liberation Serif" w:hAnsi="Liberation Serif"/>
          <w:sz w:val="28"/>
          <w:szCs w:val="28"/>
        </w:rPr>
        <w:lastRenderedPageBreak/>
        <w:t xml:space="preserve">государственных (муниципальных) услуг». </w:t>
      </w:r>
      <w:r w:rsidR="00FB239C" w:rsidRPr="00FB239C">
        <w:rPr>
          <w:rFonts w:ascii="Liberation Serif" w:hAnsi="Liberation Serif"/>
          <w:sz w:val="28"/>
          <w:szCs w:val="28"/>
        </w:rPr>
        <w:t>В указанный перечень включено 60 услуг.</w:t>
      </w:r>
    </w:p>
    <w:p w:rsidR="00E71937" w:rsidRPr="00E71937" w:rsidRDefault="00E71937" w:rsidP="0062351C">
      <w:pPr>
        <w:spacing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E71937">
        <w:rPr>
          <w:rFonts w:ascii="Liberation Serif" w:hAnsi="Liberation Serif"/>
          <w:i/>
          <w:sz w:val="28"/>
          <w:szCs w:val="28"/>
        </w:rPr>
        <w:t xml:space="preserve">Проведение мониторинга состояния работы по предупреждению коррупции в муниципальных организациях </w:t>
      </w:r>
      <w:r>
        <w:rPr>
          <w:rFonts w:ascii="Liberation Serif" w:hAnsi="Liberation Serif"/>
          <w:i/>
          <w:sz w:val="28"/>
          <w:szCs w:val="28"/>
        </w:rPr>
        <w:t>П</w:t>
      </w:r>
      <w:r w:rsidRPr="00E71937">
        <w:rPr>
          <w:rFonts w:ascii="Liberation Serif" w:hAnsi="Liberation Serif"/>
          <w:i/>
          <w:sz w:val="28"/>
          <w:szCs w:val="28"/>
        </w:rPr>
        <w:t>ышминского городского округа</w:t>
      </w:r>
    </w:p>
    <w:p w:rsidR="00F91C17" w:rsidRDefault="00F91C17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</w:t>
      </w:r>
      <w:r w:rsidRPr="00F91C17">
        <w:rPr>
          <w:rFonts w:ascii="Liberation Serif" w:hAnsi="Liberation Serif"/>
          <w:sz w:val="28"/>
          <w:szCs w:val="28"/>
        </w:rPr>
        <w:t xml:space="preserve"> целях исполнения п.13.3 Федерального закона от 25.12.2008 № 273-ФЗ, плана мероприятий по противодействию коррупции в Пышминском городском округе во всех муниципальных организациях и учреждениях созданы комиссии по противодействию коррупции, утверждены планы работы комиссии, планы мероприятий по противодействию коррупции, Положения об антикоррупционной политике, Положение о конфликте интересов, оформлены стенды, на которых размещена информация по направлению противодействия коррупции.</w:t>
      </w:r>
      <w:proofErr w:type="gramEnd"/>
    </w:p>
    <w:p w:rsidR="0020521E" w:rsidRPr="0020521E" w:rsidRDefault="0020521E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 xml:space="preserve">     В целях обеспечения эффективного исполнения возложенных на работников обязанностей четко регламентирован</w:t>
      </w:r>
      <w:r>
        <w:rPr>
          <w:rFonts w:ascii="Liberation Serif" w:hAnsi="Liberation Serif"/>
          <w:sz w:val="28"/>
          <w:szCs w:val="28"/>
        </w:rPr>
        <w:t xml:space="preserve">а процедура их соблюдения. </w:t>
      </w:r>
      <w:r w:rsidR="00F91C17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Так </w:t>
      </w:r>
      <w:r w:rsidRPr="0020521E">
        <w:rPr>
          <w:rFonts w:ascii="Liberation Serif" w:hAnsi="Liberation Serif"/>
          <w:sz w:val="28"/>
          <w:szCs w:val="28"/>
        </w:rPr>
        <w:t xml:space="preserve">во всех муниципальных предприятиях и учреждениях разработано 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сообщений. </w:t>
      </w:r>
    </w:p>
    <w:p w:rsidR="0020521E" w:rsidRPr="0020521E" w:rsidRDefault="0020521E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 xml:space="preserve">Проводятся контрольные мероприятия, направленные на выявление коррупционных правонарушений, совершенных работниками организаций.  </w:t>
      </w:r>
    </w:p>
    <w:p w:rsidR="0020521E" w:rsidRPr="0020521E" w:rsidRDefault="0020521E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>Утверждены:</w:t>
      </w:r>
    </w:p>
    <w:p w:rsidR="0020521E" w:rsidRPr="0020521E" w:rsidRDefault="0020521E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>•</w:t>
      </w:r>
      <w:r w:rsidRPr="0020521E">
        <w:rPr>
          <w:rFonts w:ascii="Liberation Serif" w:hAnsi="Liberation Serif"/>
          <w:sz w:val="28"/>
          <w:szCs w:val="28"/>
        </w:rPr>
        <w:tab/>
        <w:t>перечни должностей, выполнение обязанностей по которым связано с коррупционными рисками;</w:t>
      </w:r>
    </w:p>
    <w:p w:rsidR="0020521E" w:rsidRPr="0020521E" w:rsidRDefault="0020521E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>•</w:t>
      </w:r>
      <w:r w:rsidRPr="0020521E">
        <w:rPr>
          <w:rFonts w:ascii="Liberation Serif" w:hAnsi="Liberation Serif"/>
          <w:sz w:val="28"/>
          <w:szCs w:val="28"/>
        </w:rPr>
        <w:tab/>
        <w:t>планы  по минимизации установленных коррупционных рисков в организации.</w:t>
      </w:r>
    </w:p>
    <w:p w:rsidR="0020521E" w:rsidRPr="0020521E" w:rsidRDefault="0020521E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>Информация о работе комиссий по противодействию коррупции</w:t>
      </w:r>
      <w:r>
        <w:rPr>
          <w:rFonts w:ascii="Liberation Serif" w:hAnsi="Liberation Serif"/>
          <w:sz w:val="28"/>
          <w:szCs w:val="28"/>
        </w:rPr>
        <w:t xml:space="preserve">, номера телефонов, по которым </w:t>
      </w:r>
      <w:r w:rsidRPr="0020521E">
        <w:rPr>
          <w:rFonts w:ascii="Liberation Serif" w:hAnsi="Liberation Serif"/>
          <w:sz w:val="28"/>
          <w:szCs w:val="28"/>
        </w:rPr>
        <w:t>граждане мог</w:t>
      </w:r>
      <w:r>
        <w:rPr>
          <w:rFonts w:ascii="Liberation Serif" w:hAnsi="Liberation Serif"/>
          <w:sz w:val="28"/>
          <w:szCs w:val="28"/>
        </w:rPr>
        <w:t xml:space="preserve">ут сообщить о </w:t>
      </w:r>
      <w:r w:rsidRPr="0020521E">
        <w:rPr>
          <w:rFonts w:ascii="Liberation Serif" w:hAnsi="Liberation Serif"/>
          <w:sz w:val="28"/>
          <w:szCs w:val="28"/>
        </w:rPr>
        <w:t>фактах коррупции, размещены на стендах предприятий, учреждений.</w:t>
      </w:r>
    </w:p>
    <w:p w:rsidR="00F91C17" w:rsidRPr="00F91C17" w:rsidRDefault="00F91C17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1C17">
        <w:rPr>
          <w:rFonts w:ascii="Liberation Serif" w:hAnsi="Liberation Serif"/>
          <w:sz w:val="28"/>
          <w:szCs w:val="28"/>
        </w:rPr>
        <w:t xml:space="preserve">Во всех муниципальных учреждениях и организациях назначены ответственные за проведение антикоррупционной политики, задачи, функции и полномочия должностных лиц,  ответственных за противодействие коррупции, определены в должностных инструкциях ответственных работников. </w:t>
      </w:r>
    </w:p>
    <w:p w:rsidR="00F91C17" w:rsidRPr="00F91C17" w:rsidRDefault="00F91C17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1C17">
        <w:rPr>
          <w:rFonts w:ascii="Liberation Serif" w:hAnsi="Liberation Serif"/>
          <w:sz w:val="28"/>
          <w:szCs w:val="28"/>
        </w:rPr>
        <w:t>В целях внедрения антикоррупционных стандартов поведения работников в корпоративную культуру в организа</w:t>
      </w:r>
      <w:r>
        <w:rPr>
          <w:rFonts w:ascii="Liberation Serif" w:hAnsi="Liberation Serif"/>
          <w:sz w:val="28"/>
          <w:szCs w:val="28"/>
        </w:rPr>
        <w:t xml:space="preserve">циях разработаны Кодексы этики </w:t>
      </w:r>
      <w:r w:rsidRPr="00F91C17">
        <w:rPr>
          <w:rFonts w:ascii="Liberation Serif" w:hAnsi="Liberation Serif"/>
          <w:sz w:val="28"/>
          <w:szCs w:val="28"/>
        </w:rPr>
        <w:t xml:space="preserve">и служебного поведения работников учреждений и организаций. В него включены положения, устанавливающие правила и стандарты поведения работников, затрагивающие общую этику деловых отношений и </w:t>
      </w:r>
      <w:r w:rsidRPr="00F91C17">
        <w:rPr>
          <w:rFonts w:ascii="Liberation Serif" w:hAnsi="Liberation Serif"/>
          <w:sz w:val="28"/>
          <w:szCs w:val="28"/>
        </w:rPr>
        <w:lastRenderedPageBreak/>
        <w:t xml:space="preserve">направленные на формирование этичного, добросовестного поведения работников. </w:t>
      </w:r>
    </w:p>
    <w:p w:rsidR="00F91C17" w:rsidRDefault="00F91C17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1C17">
        <w:rPr>
          <w:rFonts w:ascii="Liberation Serif" w:hAnsi="Liberation Serif"/>
          <w:sz w:val="28"/>
          <w:szCs w:val="28"/>
        </w:rPr>
        <w:t>В муниципальных учреждениях и организациях разраб</w:t>
      </w:r>
      <w:r>
        <w:rPr>
          <w:rFonts w:ascii="Liberation Serif" w:hAnsi="Liberation Serif"/>
          <w:sz w:val="28"/>
          <w:szCs w:val="28"/>
        </w:rPr>
        <w:t>отаны</w:t>
      </w:r>
      <w:r w:rsidR="005F7D78">
        <w:rPr>
          <w:rFonts w:ascii="Liberation Serif" w:hAnsi="Liberation Serif"/>
          <w:sz w:val="28"/>
          <w:szCs w:val="28"/>
        </w:rPr>
        <w:t xml:space="preserve"> Положения </w:t>
      </w:r>
      <w:r w:rsidRPr="00F91C17">
        <w:rPr>
          <w:rFonts w:ascii="Liberation Serif" w:hAnsi="Liberation Serif"/>
          <w:sz w:val="28"/>
          <w:szCs w:val="28"/>
        </w:rPr>
        <w:t>информирования работниками работодателя о случаях склонения 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  <w:r w:rsidR="0020521E">
        <w:rPr>
          <w:rFonts w:ascii="Liberation Serif" w:hAnsi="Liberation Serif"/>
          <w:sz w:val="28"/>
          <w:szCs w:val="28"/>
        </w:rPr>
        <w:t xml:space="preserve"> </w:t>
      </w:r>
    </w:p>
    <w:p w:rsidR="0020521E" w:rsidRPr="0020521E" w:rsidRDefault="0020521E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Большая работа по антикоррупционному </w:t>
      </w:r>
      <w:r w:rsidRPr="0020521E">
        <w:rPr>
          <w:rFonts w:ascii="Liberation Serif" w:hAnsi="Liberation Serif"/>
          <w:sz w:val="28"/>
          <w:szCs w:val="28"/>
        </w:rPr>
        <w:t>направлению в 20</w:t>
      </w:r>
      <w:r>
        <w:rPr>
          <w:rFonts w:ascii="Liberation Serif" w:hAnsi="Liberation Serif"/>
          <w:sz w:val="28"/>
          <w:szCs w:val="28"/>
        </w:rPr>
        <w:t xml:space="preserve">20 году  проводилась </w:t>
      </w:r>
      <w:r w:rsidRPr="0020521E">
        <w:rPr>
          <w:rFonts w:ascii="Liberation Serif" w:hAnsi="Liberation Serif"/>
          <w:sz w:val="28"/>
          <w:szCs w:val="28"/>
        </w:rPr>
        <w:t>муниципальными образовательными учреждениями. Работа по данному направлению велась в 3 направлениях: работа с детьми, сотрудник</w:t>
      </w:r>
      <w:r>
        <w:rPr>
          <w:rFonts w:ascii="Liberation Serif" w:hAnsi="Liberation Serif"/>
          <w:sz w:val="28"/>
          <w:szCs w:val="28"/>
        </w:rPr>
        <w:t xml:space="preserve">ами образовательных учреждений </w:t>
      </w:r>
      <w:r w:rsidRPr="0020521E">
        <w:rPr>
          <w:rFonts w:ascii="Liberation Serif" w:hAnsi="Liberation Serif"/>
          <w:sz w:val="28"/>
          <w:szCs w:val="28"/>
        </w:rPr>
        <w:t>и родителями. Реализация правового антикоррупцио</w:t>
      </w:r>
      <w:r>
        <w:rPr>
          <w:rFonts w:ascii="Liberation Serif" w:hAnsi="Liberation Serif"/>
          <w:sz w:val="28"/>
          <w:szCs w:val="28"/>
        </w:rPr>
        <w:t xml:space="preserve">нного  просвещения проводилась </w:t>
      </w:r>
      <w:r w:rsidRPr="0020521E">
        <w:rPr>
          <w:rFonts w:ascii="Liberation Serif" w:hAnsi="Liberation Serif"/>
          <w:sz w:val="28"/>
          <w:szCs w:val="28"/>
        </w:rPr>
        <w:t xml:space="preserve">через урочную  деятельность  </w:t>
      </w:r>
      <w:proofErr w:type="gramStart"/>
      <w:r w:rsidRPr="0020521E">
        <w:rPr>
          <w:rFonts w:ascii="Liberation Serif" w:hAnsi="Liberation Serif"/>
          <w:sz w:val="28"/>
          <w:szCs w:val="28"/>
        </w:rPr>
        <w:t>о</w:t>
      </w:r>
      <w:proofErr w:type="gramEnd"/>
      <w:r w:rsidRPr="0020521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0521E">
        <w:rPr>
          <w:rFonts w:ascii="Liberation Serif" w:hAnsi="Liberation Serif"/>
          <w:sz w:val="28"/>
          <w:szCs w:val="28"/>
        </w:rPr>
        <w:t>предметам</w:t>
      </w:r>
      <w:proofErr w:type="gramEnd"/>
      <w:r w:rsidRPr="0020521E">
        <w:rPr>
          <w:rFonts w:ascii="Liberation Serif" w:hAnsi="Liberation Serif"/>
          <w:sz w:val="28"/>
          <w:szCs w:val="28"/>
        </w:rPr>
        <w:t xml:space="preserve"> (ис</w:t>
      </w:r>
      <w:r>
        <w:rPr>
          <w:rFonts w:ascii="Liberation Serif" w:hAnsi="Liberation Serif"/>
          <w:sz w:val="28"/>
          <w:szCs w:val="28"/>
        </w:rPr>
        <w:t xml:space="preserve">тория, обществознание и т. д) и </w:t>
      </w:r>
      <w:r w:rsidRPr="0020521E">
        <w:rPr>
          <w:rFonts w:ascii="Liberation Serif" w:hAnsi="Liberation Serif"/>
          <w:sz w:val="28"/>
          <w:szCs w:val="28"/>
        </w:rPr>
        <w:t xml:space="preserve">внеурочную деятельность. </w:t>
      </w:r>
    </w:p>
    <w:p w:rsidR="0020521E" w:rsidRPr="0020521E" w:rsidRDefault="0020521E" w:rsidP="0062351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 xml:space="preserve">К внеурочной  деятельности относятся: </w:t>
      </w:r>
    </w:p>
    <w:p w:rsidR="0020521E" w:rsidRPr="0020521E" w:rsidRDefault="0020521E" w:rsidP="0062351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>- Советы профилактики</w:t>
      </w:r>
    </w:p>
    <w:p w:rsidR="0020521E" w:rsidRPr="0020521E" w:rsidRDefault="0020521E" w:rsidP="0062351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 xml:space="preserve">- Разработка педагогами методических рекомендаций по ознакомлению обучающихся с основами морали и права, для формирования правового мышления; </w:t>
      </w:r>
    </w:p>
    <w:p w:rsidR="0020521E" w:rsidRPr="0020521E" w:rsidRDefault="0020521E" w:rsidP="0062351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 xml:space="preserve">- Реализация специальных </w:t>
      </w:r>
      <w:proofErr w:type="spellStart"/>
      <w:r w:rsidRPr="0020521E">
        <w:rPr>
          <w:rFonts w:ascii="Liberation Serif" w:hAnsi="Liberation Serif"/>
          <w:sz w:val="28"/>
          <w:szCs w:val="28"/>
        </w:rPr>
        <w:t>правоориентированных</w:t>
      </w:r>
      <w:proofErr w:type="spellEnd"/>
      <w:r w:rsidRPr="0020521E">
        <w:rPr>
          <w:rFonts w:ascii="Liberation Serif" w:hAnsi="Liberation Serif"/>
          <w:sz w:val="28"/>
          <w:szCs w:val="28"/>
        </w:rPr>
        <w:t xml:space="preserve"> программ и проектов  развития детей  и родителей;</w:t>
      </w:r>
    </w:p>
    <w:p w:rsidR="0020521E" w:rsidRPr="0020521E" w:rsidRDefault="0020521E" w:rsidP="0062351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>- Проведение традиционного Дня правовой помощи;</w:t>
      </w:r>
    </w:p>
    <w:p w:rsidR="0020521E" w:rsidRPr="0020521E" w:rsidRDefault="0020521E" w:rsidP="0062351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Организация </w:t>
      </w:r>
      <w:r w:rsidRPr="0020521E">
        <w:rPr>
          <w:rFonts w:ascii="Liberation Serif" w:hAnsi="Liberation Serif"/>
          <w:sz w:val="28"/>
          <w:szCs w:val="28"/>
        </w:rPr>
        <w:t>мини – праздников</w:t>
      </w:r>
      <w:r>
        <w:rPr>
          <w:rFonts w:ascii="Liberation Serif" w:hAnsi="Liberation Serif"/>
          <w:sz w:val="28"/>
          <w:szCs w:val="28"/>
        </w:rPr>
        <w:t xml:space="preserve"> в формате онлайн</w:t>
      </w:r>
      <w:r w:rsidRPr="0020521E">
        <w:rPr>
          <w:rFonts w:ascii="Liberation Serif" w:hAnsi="Liberation Serif"/>
          <w:sz w:val="28"/>
          <w:szCs w:val="28"/>
        </w:rPr>
        <w:t xml:space="preserve">;  </w:t>
      </w:r>
    </w:p>
    <w:p w:rsidR="0020521E" w:rsidRPr="0020521E" w:rsidRDefault="0020521E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20521E">
        <w:rPr>
          <w:rFonts w:ascii="Liberation Serif" w:hAnsi="Liberation Serif"/>
          <w:sz w:val="28"/>
          <w:szCs w:val="28"/>
        </w:rPr>
        <w:t>- Другие формы (лектории, выставки  и т.д.).</w:t>
      </w:r>
    </w:p>
    <w:p w:rsidR="00E447C9" w:rsidRPr="00D55BC5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 Регулярно в газете «Пышминские вести» публикуется информация о деятельности главы, администрации Пышминского горо</w:t>
      </w:r>
      <w:r w:rsidR="00FD238C">
        <w:rPr>
          <w:rFonts w:ascii="Liberation Serif" w:hAnsi="Liberation Serif"/>
          <w:sz w:val="28"/>
          <w:szCs w:val="28"/>
        </w:rPr>
        <w:t xml:space="preserve">дского округа. Также регулярно </w:t>
      </w:r>
      <w:r w:rsidRPr="00E447C9">
        <w:rPr>
          <w:rFonts w:ascii="Liberation Serif" w:hAnsi="Liberation Serif"/>
          <w:sz w:val="28"/>
          <w:szCs w:val="28"/>
        </w:rPr>
        <w:t>публикуется информация о возможности получения информации  на сайте Пышминского городского округа. В Пышминском городском  округе проводятся мероприятия  по освещению в средствах массовой информации принимаемых антикоррупционных мер, в том числе издание и распространение печатной продукции. В газете «Пышминс</w:t>
      </w:r>
      <w:r w:rsidR="00FD238C">
        <w:rPr>
          <w:rFonts w:ascii="Liberation Serif" w:hAnsi="Liberation Serif"/>
          <w:sz w:val="28"/>
          <w:szCs w:val="28"/>
        </w:rPr>
        <w:t xml:space="preserve">кие вести» за 3 квартала 2020 года опубликован 21 материал </w:t>
      </w:r>
      <w:r w:rsidRPr="00E447C9">
        <w:rPr>
          <w:rFonts w:ascii="Liberation Serif" w:hAnsi="Liberation Serif"/>
          <w:sz w:val="28"/>
          <w:szCs w:val="28"/>
        </w:rPr>
        <w:t>а</w:t>
      </w:r>
      <w:r w:rsidR="00D55BC5">
        <w:rPr>
          <w:rFonts w:ascii="Liberation Serif" w:hAnsi="Liberation Serif"/>
          <w:sz w:val="28"/>
          <w:szCs w:val="28"/>
        </w:rPr>
        <w:t>нтикоррупционной направленности</w:t>
      </w:r>
      <w:r w:rsidR="00FD238C">
        <w:rPr>
          <w:rFonts w:ascii="Liberation Serif" w:hAnsi="Liberation Serif"/>
          <w:sz w:val="28"/>
          <w:szCs w:val="28"/>
        </w:rPr>
        <w:t>,</w:t>
      </w:r>
      <w:r w:rsidRPr="00E447C9">
        <w:rPr>
          <w:rFonts w:ascii="Liberation Serif" w:hAnsi="Liberation Serif"/>
          <w:sz w:val="28"/>
          <w:szCs w:val="28"/>
        </w:rPr>
        <w:t xml:space="preserve"> 60 мероприятий по противодействию коррупции, в виде социальных роликов, размещено на </w:t>
      </w:r>
      <w:r w:rsidR="00D55BC5" w:rsidRPr="00D55BC5">
        <w:rPr>
          <w:rFonts w:ascii="Liberation Serif" w:hAnsi="Liberation Serif"/>
          <w:sz w:val="28"/>
          <w:szCs w:val="28"/>
        </w:rPr>
        <w:t>информационном портале Пышминского городского округа «Твой район».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Взаимодействие с инст</w:t>
      </w:r>
      <w:r w:rsidR="00D55BC5">
        <w:rPr>
          <w:rFonts w:ascii="Liberation Serif" w:hAnsi="Liberation Serif"/>
          <w:sz w:val="28"/>
          <w:szCs w:val="28"/>
        </w:rPr>
        <w:t xml:space="preserve">итутами </w:t>
      </w:r>
      <w:r w:rsidR="00FD238C">
        <w:rPr>
          <w:rFonts w:ascii="Liberation Serif" w:hAnsi="Liberation Serif"/>
          <w:sz w:val="28"/>
          <w:szCs w:val="28"/>
        </w:rPr>
        <w:t xml:space="preserve">гражданского общества </w:t>
      </w:r>
      <w:r w:rsidRPr="00E447C9">
        <w:rPr>
          <w:rFonts w:ascii="Liberation Serif" w:hAnsi="Liberation Serif"/>
          <w:sz w:val="28"/>
          <w:szCs w:val="28"/>
        </w:rPr>
        <w:t xml:space="preserve">является одним из важнейших направлений в сфере противодействия коррупции, представляя собой один из механизмов общественного контроля в сфере противодействия коррупции. 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В настоящее время органами местного самоуправления  Пышминского городского округа используется широкий круг инструментов </w:t>
      </w:r>
      <w:r w:rsidRPr="00E447C9">
        <w:rPr>
          <w:rFonts w:ascii="Liberation Serif" w:hAnsi="Liberation Serif"/>
          <w:sz w:val="28"/>
          <w:szCs w:val="28"/>
        </w:rPr>
        <w:lastRenderedPageBreak/>
        <w:t>противодействия коррупции</w:t>
      </w:r>
      <w:r w:rsidR="00FD238C">
        <w:rPr>
          <w:rFonts w:ascii="Liberation Serif" w:hAnsi="Liberation Serif"/>
          <w:sz w:val="28"/>
          <w:szCs w:val="28"/>
        </w:rPr>
        <w:t xml:space="preserve">, однако, необходимо заметить, </w:t>
      </w:r>
      <w:r w:rsidRPr="00E447C9">
        <w:rPr>
          <w:rFonts w:ascii="Liberation Serif" w:hAnsi="Liberation Serif"/>
          <w:sz w:val="28"/>
          <w:szCs w:val="28"/>
        </w:rPr>
        <w:t xml:space="preserve">что эффективность антикоррупционной политики зависит и </w:t>
      </w:r>
      <w:r w:rsidR="0020521E">
        <w:rPr>
          <w:rFonts w:ascii="Liberation Serif" w:hAnsi="Liberation Serif"/>
          <w:sz w:val="28"/>
          <w:szCs w:val="28"/>
        </w:rPr>
        <w:t xml:space="preserve">от степени вовлечения в работу </w:t>
      </w:r>
      <w:r w:rsidRPr="00E447C9">
        <w:rPr>
          <w:rFonts w:ascii="Liberation Serif" w:hAnsi="Liberation Serif"/>
          <w:sz w:val="28"/>
          <w:szCs w:val="28"/>
        </w:rPr>
        <w:t xml:space="preserve">по противодействию коррупции институтов гражданского </w:t>
      </w:r>
      <w:r w:rsidR="00FD238C">
        <w:rPr>
          <w:rFonts w:ascii="Liberation Serif" w:hAnsi="Liberation Serif"/>
          <w:sz w:val="28"/>
          <w:szCs w:val="28"/>
        </w:rPr>
        <w:t xml:space="preserve">общества. Формы взаимодействия </w:t>
      </w:r>
      <w:r w:rsidRPr="00E447C9">
        <w:rPr>
          <w:rFonts w:ascii="Liberation Serif" w:hAnsi="Liberation Serif"/>
          <w:sz w:val="28"/>
          <w:szCs w:val="28"/>
        </w:rPr>
        <w:t xml:space="preserve">с институтами гражданского общества в сфере противодействия коррупции подразделяются на взаимодействие информационное, организационное  и экономическое. 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 xml:space="preserve">К институтам гражданского общества на территории Пышминского городского округа относятся: социально ориентированные некоммерческие организации, Общественная палата, Совет общественных объединений, Общественные Советы и </w:t>
      </w:r>
      <w:proofErr w:type="spellStart"/>
      <w:r w:rsidRPr="00E447C9">
        <w:rPr>
          <w:rFonts w:ascii="Liberation Serif" w:hAnsi="Liberation Serif"/>
          <w:sz w:val="28"/>
          <w:szCs w:val="28"/>
        </w:rPr>
        <w:t>референтные</w:t>
      </w:r>
      <w:proofErr w:type="spellEnd"/>
      <w:r w:rsidRPr="00E447C9">
        <w:rPr>
          <w:rFonts w:ascii="Liberation Serif" w:hAnsi="Liberation Serif"/>
          <w:sz w:val="28"/>
          <w:szCs w:val="28"/>
        </w:rPr>
        <w:t xml:space="preserve"> группы, территориальные общественные самоуправления.</w:t>
      </w:r>
    </w:p>
    <w:p w:rsidR="00E447C9" w:rsidRPr="00E447C9" w:rsidRDefault="00E447C9" w:rsidP="0062351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447C9">
        <w:rPr>
          <w:rFonts w:ascii="Liberation Serif" w:hAnsi="Liberation Serif"/>
          <w:sz w:val="28"/>
          <w:szCs w:val="28"/>
        </w:rPr>
        <w:t>В целя</w:t>
      </w:r>
      <w:r w:rsidR="00FD238C">
        <w:rPr>
          <w:rFonts w:ascii="Liberation Serif" w:hAnsi="Liberation Serif"/>
          <w:sz w:val="28"/>
          <w:szCs w:val="28"/>
        </w:rPr>
        <w:t xml:space="preserve">х повышения эффективности мер </w:t>
      </w:r>
      <w:r w:rsidRPr="00E447C9">
        <w:rPr>
          <w:rFonts w:ascii="Liberation Serif" w:hAnsi="Liberation Serif"/>
          <w:sz w:val="28"/>
          <w:szCs w:val="28"/>
        </w:rPr>
        <w:t>по предупреждению, выявлению и пресе</w:t>
      </w:r>
      <w:r w:rsidR="00FD238C">
        <w:rPr>
          <w:rFonts w:ascii="Liberation Serif" w:hAnsi="Liberation Serif"/>
          <w:sz w:val="28"/>
          <w:szCs w:val="28"/>
        </w:rPr>
        <w:t xml:space="preserve">чению коррупционных проявлений </w:t>
      </w:r>
      <w:r w:rsidRPr="00E447C9">
        <w:rPr>
          <w:rFonts w:ascii="Liberation Serif" w:hAnsi="Liberation Serif"/>
          <w:sz w:val="28"/>
          <w:szCs w:val="28"/>
        </w:rPr>
        <w:t>между администрацией  Пышминского городско</w:t>
      </w:r>
      <w:r w:rsidR="00FD238C">
        <w:rPr>
          <w:rFonts w:ascii="Liberation Serif" w:hAnsi="Liberation Serif"/>
          <w:sz w:val="28"/>
          <w:szCs w:val="28"/>
        </w:rPr>
        <w:t xml:space="preserve">го округа и </w:t>
      </w:r>
      <w:r w:rsidR="0020521E" w:rsidRPr="0020521E">
        <w:rPr>
          <w:rFonts w:ascii="Liberation Serif" w:hAnsi="Liberation Serif"/>
          <w:sz w:val="28"/>
          <w:szCs w:val="28"/>
        </w:rPr>
        <w:t>Местн</w:t>
      </w:r>
      <w:r w:rsidR="0020521E">
        <w:rPr>
          <w:rFonts w:ascii="Liberation Serif" w:hAnsi="Liberation Serif"/>
          <w:sz w:val="28"/>
          <w:szCs w:val="28"/>
        </w:rPr>
        <w:t>ым</w:t>
      </w:r>
      <w:r w:rsidR="0020521E" w:rsidRPr="0020521E">
        <w:rPr>
          <w:rFonts w:ascii="Liberation Serif" w:hAnsi="Liberation Serif"/>
          <w:sz w:val="28"/>
          <w:szCs w:val="28"/>
        </w:rPr>
        <w:t xml:space="preserve"> отделение</w:t>
      </w:r>
      <w:r w:rsidR="0020521E">
        <w:rPr>
          <w:rFonts w:ascii="Liberation Serif" w:hAnsi="Liberation Serif"/>
          <w:sz w:val="28"/>
          <w:szCs w:val="28"/>
        </w:rPr>
        <w:t>м</w:t>
      </w:r>
      <w:r w:rsidR="0020521E" w:rsidRPr="0020521E">
        <w:rPr>
          <w:rFonts w:ascii="Liberation Serif" w:hAnsi="Liberation Serif"/>
          <w:sz w:val="28"/>
          <w:szCs w:val="28"/>
        </w:rPr>
        <w:t xml:space="preserve"> Свердловской областной общественной организации ветеранов войны, труда, боевых действий, государственной службы, пенсионеров Пышминского городского округа</w:t>
      </w:r>
      <w:r w:rsidR="00FD238C">
        <w:rPr>
          <w:rFonts w:ascii="Liberation Serif" w:hAnsi="Liberation Serif"/>
          <w:sz w:val="28"/>
          <w:szCs w:val="28"/>
        </w:rPr>
        <w:t xml:space="preserve">, </w:t>
      </w:r>
      <w:r w:rsidRPr="00E447C9">
        <w:rPr>
          <w:rFonts w:ascii="Liberation Serif" w:hAnsi="Liberation Serif"/>
          <w:sz w:val="28"/>
          <w:szCs w:val="28"/>
        </w:rPr>
        <w:t>Молодежной Думой</w:t>
      </w:r>
      <w:r w:rsidR="00FD238C">
        <w:rPr>
          <w:rFonts w:ascii="Liberation Serif" w:hAnsi="Liberation Serif"/>
          <w:sz w:val="28"/>
          <w:szCs w:val="28"/>
        </w:rPr>
        <w:t xml:space="preserve"> Пышминского городского округа и некоммерческой </w:t>
      </w:r>
      <w:r w:rsidRPr="00E447C9">
        <w:rPr>
          <w:rFonts w:ascii="Liberation Serif" w:hAnsi="Liberation Serif"/>
          <w:sz w:val="28"/>
          <w:szCs w:val="28"/>
        </w:rPr>
        <w:t xml:space="preserve">организацией Пышминского городского </w:t>
      </w:r>
      <w:r w:rsidR="00FD238C">
        <w:rPr>
          <w:rFonts w:ascii="Liberation Serif" w:hAnsi="Liberation Serif"/>
          <w:sz w:val="28"/>
          <w:szCs w:val="28"/>
        </w:rPr>
        <w:t xml:space="preserve">округа </w:t>
      </w:r>
      <w:r w:rsidRPr="00E447C9">
        <w:rPr>
          <w:rFonts w:ascii="Liberation Serif" w:hAnsi="Liberation Serif"/>
          <w:sz w:val="28"/>
          <w:szCs w:val="28"/>
        </w:rPr>
        <w:t>«Станичное казачье общество «Станица Пышм</w:t>
      </w:r>
      <w:r w:rsidR="0062351C">
        <w:rPr>
          <w:rFonts w:ascii="Liberation Serif" w:hAnsi="Liberation Serif"/>
          <w:sz w:val="28"/>
          <w:szCs w:val="28"/>
        </w:rPr>
        <w:t>инская»</w:t>
      </w:r>
      <w:r w:rsidR="00FD238C">
        <w:rPr>
          <w:rFonts w:ascii="Liberation Serif" w:hAnsi="Liberation Serif"/>
          <w:sz w:val="28"/>
          <w:szCs w:val="28"/>
        </w:rPr>
        <w:t xml:space="preserve"> заключено СОГЛАШЕНИЕ </w:t>
      </w:r>
      <w:r w:rsidRPr="00E447C9">
        <w:rPr>
          <w:rFonts w:ascii="Liberation Serif" w:hAnsi="Liberation Serif"/>
          <w:sz w:val="28"/>
          <w:szCs w:val="28"/>
        </w:rPr>
        <w:t>о взаимодействии.</w:t>
      </w:r>
      <w:proofErr w:type="gramEnd"/>
    </w:p>
    <w:p w:rsidR="0020521E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Постановлением администрации Пышминского городск</w:t>
      </w:r>
      <w:r w:rsidR="0020521E">
        <w:rPr>
          <w:rFonts w:ascii="Liberation Serif" w:hAnsi="Liberation Serif"/>
          <w:sz w:val="28"/>
          <w:szCs w:val="28"/>
        </w:rPr>
        <w:t xml:space="preserve">ого округа </w:t>
      </w:r>
      <w:r w:rsidR="00FD238C">
        <w:rPr>
          <w:rFonts w:ascii="Liberation Serif" w:hAnsi="Liberation Serif"/>
          <w:sz w:val="28"/>
          <w:szCs w:val="28"/>
        </w:rPr>
        <w:t xml:space="preserve">от 15.01.2019 № 12 утверждена концепция </w:t>
      </w:r>
      <w:r w:rsidRPr="00E447C9">
        <w:rPr>
          <w:rFonts w:ascii="Liberation Serif" w:hAnsi="Liberation Serif"/>
          <w:sz w:val="28"/>
          <w:szCs w:val="28"/>
        </w:rPr>
        <w:t>взаимодействия органов местного самоуправления и институтов гражданского общества Пышминского городского округа в сфере противодействия коррупции.</w:t>
      </w:r>
    </w:p>
    <w:p w:rsidR="00E447C9" w:rsidRPr="00E447C9" w:rsidRDefault="00E447C9" w:rsidP="0062351C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447C9">
        <w:rPr>
          <w:rFonts w:ascii="Liberation Serif" w:hAnsi="Liberation Serif"/>
          <w:sz w:val="28"/>
          <w:szCs w:val="28"/>
        </w:rPr>
        <w:t>Представители общественности входят в состав почти всех коллегиальных органов администрации Пышминского городского округа.</w:t>
      </w:r>
    </w:p>
    <w:p w:rsidR="000B3179" w:rsidRDefault="00360BF4" w:rsidP="0062351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LiberationSerif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br/>
      </w:r>
    </w:p>
    <w:p w:rsidR="000B3179" w:rsidRDefault="000B3179" w:rsidP="0062351C">
      <w:pPr>
        <w:spacing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</w:p>
    <w:sectPr w:rsidR="000B3179" w:rsidSect="00C47C97">
      <w:headerReference w:type="default" r:id="rId1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5D" w:rsidRDefault="00C66A5D" w:rsidP="00C47C97">
      <w:pPr>
        <w:spacing w:after="0" w:line="240" w:lineRule="auto"/>
      </w:pPr>
      <w:r>
        <w:separator/>
      </w:r>
    </w:p>
  </w:endnote>
  <w:endnote w:type="continuationSeparator" w:id="0">
    <w:p w:rsidR="00C66A5D" w:rsidRDefault="00C66A5D" w:rsidP="00C4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5D" w:rsidRDefault="00C66A5D" w:rsidP="00C47C97">
      <w:pPr>
        <w:spacing w:after="0" w:line="240" w:lineRule="auto"/>
      </w:pPr>
      <w:r>
        <w:separator/>
      </w:r>
    </w:p>
  </w:footnote>
  <w:footnote w:type="continuationSeparator" w:id="0">
    <w:p w:rsidR="00C66A5D" w:rsidRDefault="00C66A5D" w:rsidP="00C4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102674"/>
      <w:docPartObj>
        <w:docPartGallery w:val="Page Numbers (Top of Page)"/>
        <w:docPartUnique/>
      </w:docPartObj>
    </w:sdtPr>
    <w:sdtEndPr/>
    <w:sdtContent>
      <w:p w:rsidR="00C47C97" w:rsidRDefault="00C47C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CF">
          <w:rPr>
            <w:noProof/>
          </w:rPr>
          <w:t>6</w:t>
        </w:r>
        <w:r>
          <w:fldChar w:fldCharType="end"/>
        </w:r>
      </w:p>
    </w:sdtContent>
  </w:sdt>
  <w:p w:rsidR="00C47C97" w:rsidRDefault="00C47C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BC"/>
    <w:multiLevelType w:val="hybridMultilevel"/>
    <w:tmpl w:val="A58688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B0BF9"/>
    <w:multiLevelType w:val="hybridMultilevel"/>
    <w:tmpl w:val="6C1CE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61E3A"/>
    <w:multiLevelType w:val="hybridMultilevel"/>
    <w:tmpl w:val="C57CA65A"/>
    <w:lvl w:ilvl="0" w:tplc="56FECAF8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E4E71"/>
    <w:multiLevelType w:val="multilevel"/>
    <w:tmpl w:val="0B9E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D0D5D"/>
    <w:multiLevelType w:val="multilevel"/>
    <w:tmpl w:val="4CA6DC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A6882"/>
    <w:multiLevelType w:val="hybridMultilevel"/>
    <w:tmpl w:val="2E00248C"/>
    <w:lvl w:ilvl="0" w:tplc="0419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7416BA"/>
    <w:multiLevelType w:val="hybridMultilevel"/>
    <w:tmpl w:val="745A44F6"/>
    <w:lvl w:ilvl="0" w:tplc="BDCCC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A9"/>
    <w:rsid w:val="00015A28"/>
    <w:rsid w:val="0004593A"/>
    <w:rsid w:val="00057FAD"/>
    <w:rsid w:val="000B3179"/>
    <w:rsid w:val="000F3262"/>
    <w:rsid w:val="001362FC"/>
    <w:rsid w:val="00146346"/>
    <w:rsid w:val="00193849"/>
    <w:rsid w:val="0020521E"/>
    <w:rsid w:val="00227EA7"/>
    <w:rsid w:val="00237FAB"/>
    <w:rsid w:val="0024756F"/>
    <w:rsid w:val="0025070E"/>
    <w:rsid w:val="00267344"/>
    <w:rsid w:val="002811F0"/>
    <w:rsid w:val="002C32B6"/>
    <w:rsid w:val="002C6FD0"/>
    <w:rsid w:val="002D3EFC"/>
    <w:rsid w:val="002D6DE3"/>
    <w:rsid w:val="002F23FD"/>
    <w:rsid w:val="003335CC"/>
    <w:rsid w:val="00333791"/>
    <w:rsid w:val="00360BF4"/>
    <w:rsid w:val="00383A3F"/>
    <w:rsid w:val="0039455B"/>
    <w:rsid w:val="003A2D3C"/>
    <w:rsid w:val="003E1A0F"/>
    <w:rsid w:val="00414FA9"/>
    <w:rsid w:val="0048173A"/>
    <w:rsid w:val="004A7E64"/>
    <w:rsid w:val="004B5981"/>
    <w:rsid w:val="004E0FD3"/>
    <w:rsid w:val="00577554"/>
    <w:rsid w:val="005B6A02"/>
    <w:rsid w:val="005F7D78"/>
    <w:rsid w:val="00603F52"/>
    <w:rsid w:val="0062351C"/>
    <w:rsid w:val="006240EA"/>
    <w:rsid w:val="00672923"/>
    <w:rsid w:val="006763D0"/>
    <w:rsid w:val="00683076"/>
    <w:rsid w:val="0070507F"/>
    <w:rsid w:val="00711497"/>
    <w:rsid w:val="00715A35"/>
    <w:rsid w:val="007850A4"/>
    <w:rsid w:val="007F7474"/>
    <w:rsid w:val="00802511"/>
    <w:rsid w:val="00806DDF"/>
    <w:rsid w:val="008D5B9D"/>
    <w:rsid w:val="008E3AA7"/>
    <w:rsid w:val="00942975"/>
    <w:rsid w:val="00945246"/>
    <w:rsid w:val="00974FEE"/>
    <w:rsid w:val="00A25EEB"/>
    <w:rsid w:val="00A440E9"/>
    <w:rsid w:val="00A64268"/>
    <w:rsid w:val="00A645B9"/>
    <w:rsid w:val="00A737A6"/>
    <w:rsid w:val="00A8007B"/>
    <w:rsid w:val="00AE1ECF"/>
    <w:rsid w:val="00B06E40"/>
    <w:rsid w:val="00B21CE3"/>
    <w:rsid w:val="00B809F7"/>
    <w:rsid w:val="00BF1926"/>
    <w:rsid w:val="00C14C3B"/>
    <w:rsid w:val="00C2304F"/>
    <w:rsid w:val="00C475EE"/>
    <w:rsid w:val="00C47C97"/>
    <w:rsid w:val="00C54CBE"/>
    <w:rsid w:val="00C66A5D"/>
    <w:rsid w:val="00C759F5"/>
    <w:rsid w:val="00CB0C27"/>
    <w:rsid w:val="00D03EB2"/>
    <w:rsid w:val="00D55BC5"/>
    <w:rsid w:val="00E146E7"/>
    <w:rsid w:val="00E447C9"/>
    <w:rsid w:val="00E71937"/>
    <w:rsid w:val="00E924E5"/>
    <w:rsid w:val="00ED097F"/>
    <w:rsid w:val="00EE1255"/>
    <w:rsid w:val="00EE1369"/>
    <w:rsid w:val="00F0535F"/>
    <w:rsid w:val="00F24F6A"/>
    <w:rsid w:val="00F6107D"/>
    <w:rsid w:val="00F81320"/>
    <w:rsid w:val="00F856BA"/>
    <w:rsid w:val="00F91C17"/>
    <w:rsid w:val="00FB239C"/>
    <w:rsid w:val="00FD185A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7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9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C47C97"/>
  </w:style>
  <w:style w:type="paragraph" w:styleId="a8">
    <w:name w:val="header"/>
    <w:basedOn w:val="a"/>
    <w:link w:val="a9"/>
    <w:uiPriority w:val="99"/>
    <w:unhideWhenUsed/>
    <w:rsid w:val="00C4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C97"/>
  </w:style>
  <w:style w:type="paragraph" w:styleId="aa">
    <w:name w:val="footer"/>
    <w:basedOn w:val="a"/>
    <w:link w:val="ab"/>
    <w:uiPriority w:val="99"/>
    <w:unhideWhenUsed/>
    <w:rsid w:val="00C4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7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9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C47C97"/>
  </w:style>
  <w:style w:type="paragraph" w:styleId="a8">
    <w:name w:val="header"/>
    <w:basedOn w:val="a"/>
    <w:link w:val="a9"/>
    <w:uiPriority w:val="99"/>
    <w:unhideWhenUsed/>
    <w:rsid w:val="00C4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C97"/>
  </w:style>
  <w:style w:type="paragraph" w:styleId="aa">
    <w:name w:val="footer"/>
    <w:basedOn w:val="a"/>
    <w:link w:val="ab"/>
    <w:uiPriority w:val="99"/>
    <w:unhideWhenUsed/>
    <w:rsid w:val="00C47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ftbnafemjobz4ftb.xn--p1ai/upload/files/docs/58ez6nY2FAAbGK9AD9zkiTTRh.docx" TargetMode="External"/><Relationship Id="rId13" Type="http://schemas.openxmlformats.org/officeDocument/2006/relationships/hyperlink" Target="http://www.&#1087;&#1099;&#1096;&#1084;&#1080;&#1085;&#1089;&#1082;&#1080;&#1081;-&#1075;&#1086;.&#1088;&#1092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7;&#1099;&#1096;&#1084;&#1080;&#1085;&#1089;&#1082;&#1080;&#1081;-&#1075;&#1086;.&#1088;&#1092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avo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99;&#1096;&#1084;&#1080;&#1085;&#1089;&#1082;&#1080;&#1081;-&#1075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" TargetMode="External"/><Relationship Id="rId10" Type="http://schemas.openxmlformats.org/officeDocument/2006/relationships/hyperlink" Target="http://xn----ftbnafemjobz4ftb.xn--p1ai/upload/files/docs/b7FHf5aSDHeFEkhFrZTYiG8R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--ftbnafemjobz4ftb.xn--p1ai/upload/files/docs/6YnnhBkfTniHnA3sr2Fe5r7Er.docx" TargetMode="External"/><Relationship Id="rId14" Type="http://schemas.openxmlformats.org/officeDocument/2006/relationships/hyperlink" Target="http://xn----ftbnafemjobz4ftb.xn--p1ai/upload/files/docs/t7FfND7itYEF6E4hfR4H7bNr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22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cp:lastPrinted>2020-12-29T03:14:00Z</cp:lastPrinted>
  <dcterms:created xsi:type="dcterms:W3CDTF">2020-12-17T10:40:00Z</dcterms:created>
  <dcterms:modified xsi:type="dcterms:W3CDTF">2021-01-13T12:32:00Z</dcterms:modified>
</cp:coreProperties>
</file>